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453" w:rsidRPr="002B6453" w:rsidRDefault="002B6453" w:rsidP="00515F96">
      <w:pPr>
        <w:jc w:val="center"/>
        <w:rPr>
          <w:sz w:val="28"/>
          <w:szCs w:val="28"/>
        </w:rPr>
      </w:pPr>
      <w:r>
        <w:rPr>
          <w:sz w:val="28"/>
          <w:szCs w:val="28"/>
        </w:rPr>
        <w:t xml:space="preserve">Leonardo </w:t>
      </w:r>
      <w:proofErr w:type="spellStart"/>
      <w:r>
        <w:rPr>
          <w:sz w:val="28"/>
          <w:szCs w:val="28"/>
        </w:rPr>
        <w:t>DaVinci</w:t>
      </w:r>
      <w:proofErr w:type="spellEnd"/>
      <w:r>
        <w:rPr>
          <w:sz w:val="28"/>
          <w:szCs w:val="28"/>
        </w:rPr>
        <w:t xml:space="preserve"> (Readings for Class September </w:t>
      </w:r>
      <w:r w:rsidR="00515F96">
        <w:rPr>
          <w:sz w:val="28"/>
          <w:szCs w:val="28"/>
        </w:rPr>
        <w:t>1st</w:t>
      </w:r>
      <w:r>
        <w:rPr>
          <w:sz w:val="28"/>
          <w:szCs w:val="28"/>
        </w:rPr>
        <w:t>)</w:t>
      </w:r>
    </w:p>
    <w:p w:rsidR="002B6453" w:rsidRDefault="002B6453">
      <w:pPr>
        <w:rPr>
          <w:sz w:val="24"/>
          <w:szCs w:val="24"/>
        </w:rPr>
      </w:pPr>
    </w:p>
    <w:p w:rsidR="003B7584" w:rsidRDefault="00311E94">
      <w:pPr>
        <w:rPr>
          <w:sz w:val="24"/>
          <w:szCs w:val="24"/>
        </w:rPr>
      </w:pPr>
      <w:r>
        <w:rPr>
          <w:sz w:val="24"/>
          <w:szCs w:val="24"/>
        </w:rPr>
        <w:t xml:space="preserve">Leonardo1 and Leonardo2 are two chapters on an excellent book about Leonardo </w:t>
      </w:r>
      <w:proofErr w:type="spellStart"/>
      <w:r>
        <w:rPr>
          <w:sz w:val="24"/>
          <w:szCs w:val="24"/>
        </w:rPr>
        <w:t>DaVinc</w:t>
      </w:r>
      <w:proofErr w:type="spellEnd"/>
      <w:r w:rsidR="005B7C79">
        <w:rPr>
          <w:sz w:val="24"/>
          <w:szCs w:val="24"/>
        </w:rPr>
        <w:t xml:space="preserve"> and his work</w:t>
      </w:r>
      <w:r>
        <w:rPr>
          <w:sz w:val="24"/>
          <w:szCs w:val="24"/>
        </w:rPr>
        <w:t>.</w:t>
      </w:r>
      <w:r w:rsidR="005B7C79">
        <w:rPr>
          <w:sz w:val="24"/>
          <w:szCs w:val="24"/>
        </w:rPr>
        <w:t xml:space="preserve">  The first reading puts Leonardo into historical context.  This is, as we shall see in the weeks to come, very important because Leonardo could not help but be influenced by when and where he lived.  </w:t>
      </w:r>
      <w:r w:rsidR="002B6453">
        <w:rPr>
          <w:sz w:val="24"/>
          <w:szCs w:val="24"/>
        </w:rPr>
        <w:t>The second reading actually explains the work and beliefs of Leonardo with a beautiful explanation to his contributions.</w:t>
      </w:r>
      <w:r>
        <w:rPr>
          <w:sz w:val="24"/>
          <w:szCs w:val="24"/>
        </w:rPr>
        <w:t xml:space="preserve">  </w:t>
      </w:r>
    </w:p>
    <w:p w:rsidR="00167574" w:rsidRDefault="00167574">
      <w:pPr>
        <w:rPr>
          <w:sz w:val="24"/>
          <w:szCs w:val="24"/>
        </w:rPr>
      </w:pPr>
    </w:p>
    <w:p w:rsidR="00167574" w:rsidRDefault="00167574" w:rsidP="00167574">
      <w:pPr>
        <w:rPr>
          <w:sz w:val="24"/>
          <w:szCs w:val="24"/>
        </w:rPr>
      </w:pPr>
      <w:r>
        <w:rPr>
          <w:sz w:val="24"/>
          <w:szCs w:val="24"/>
        </w:rPr>
        <w:t xml:space="preserve">Source:  </w:t>
      </w:r>
      <w:bookmarkStart w:id="0" w:name="_GoBack"/>
      <w:bookmarkEnd w:id="0"/>
    </w:p>
    <w:p w:rsidR="00167574" w:rsidRPr="00311E94" w:rsidRDefault="00167574" w:rsidP="00167574">
      <w:pPr>
        <w:ind w:left="720" w:hanging="720"/>
        <w:rPr>
          <w:sz w:val="24"/>
          <w:szCs w:val="24"/>
        </w:rPr>
      </w:pPr>
      <w:proofErr w:type="gramStart"/>
      <w:r>
        <w:rPr>
          <w:sz w:val="24"/>
          <w:szCs w:val="24"/>
        </w:rPr>
        <w:t xml:space="preserve">Copra, </w:t>
      </w:r>
      <w:proofErr w:type="spellStart"/>
      <w:r>
        <w:rPr>
          <w:sz w:val="24"/>
          <w:szCs w:val="24"/>
        </w:rPr>
        <w:t>Fritjof</w:t>
      </w:r>
      <w:proofErr w:type="spellEnd"/>
      <w:r>
        <w:rPr>
          <w:sz w:val="24"/>
          <w:szCs w:val="24"/>
        </w:rPr>
        <w:t xml:space="preserve"> (2008).</w:t>
      </w:r>
      <w:proofErr w:type="gramEnd"/>
      <w:r>
        <w:rPr>
          <w:sz w:val="24"/>
          <w:szCs w:val="24"/>
        </w:rPr>
        <w:t xml:space="preserve">  </w:t>
      </w:r>
      <w:r w:rsidRPr="00167574">
        <w:rPr>
          <w:i/>
          <w:iCs/>
          <w:sz w:val="24"/>
          <w:szCs w:val="24"/>
        </w:rPr>
        <w:t>The science of Leonardo:  Inside the mind of the great genius of the Renaissance.</w:t>
      </w:r>
      <w:r>
        <w:rPr>
          <w:sz w:val="24"/>
          <w:szCs w:val="24"/>
        </w:rPr>
        <w:t xml:space="preserve"> Anchor: New York City.</w:t>
      </w:r>
    </w:p>
    <w:sectPr w:rsidR="00167574" w:rsidRPr="00311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E94"/>
    <w:rsid w:val="00167574"/>
    <w:rsid w:val="002B6453"/>
    <w:rsid w:val="00311E94"/>
    <w:rsid w:val="003B7584"/>
    <w:rsid w:val="00515F96"/>
    <w:rsid w:val="005B7C79"/>
    <w:rsid w:val="006355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Berenard Bliss</dc:creator>
  <cp:lastModifiedBy>Leonard Berenard Bliss</cp:lastModifiedBy>
  <cp:revision>3</cp:revision>
  <dcterms:created xsi:type="dcterms:W3CDTF">2015-08-27T19:03:00Z</dcterms:created>
  <dcterms:modified xsi:type="dcterms:W3CDTF">2016-08-24T02:17:00Z</dcterms:modified>
</cp:coreProperties>
</file>