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23" w:rsidRDefault="0060104F" w:rsidP="0060104F">
      <w:pPr>
        <w:jc w:val="center"/>
        <w:rPr>
          <w:sz w:val="36"/>
          <w:szCs w:val="36"/>
        </w:rPr>
      </w:pPr>
      <w:r>
        <w:rPr>
          <w:sz w:val="36"/>
          <w:szCs w:val="36"/>
        </w:rPr>
        <w:t>Reading for the Class of December 1, 2016</w:t>
      </w:r>
    </w:p>
    <w:p w:rsidR="0060104F" w:rsidRDefault="0060104F" w:rsidP="0060104F">
      <w:pPr>
        <w:jc w:val="center"/>
        <w:rPr>
          <w:sz w:val="36"/>
          <w:szCs w:val="36"/>
        </w:rPr>
      </w:pPr>
    </w:p>
    <w:p w:rsidR="0060104F" w:rsidRDefault="0060104F" w:rsidP="0060104F">
      <w:pPr>
        <w:rPr>
          <w:sz w:val="24"/>
          <w:szCs w:val="24"/>
        </w:rPr>
      </w:pPr>
      <w:r>
        <w:rPr>
          <w:sz w:val="24"/>
          <w:szCs w:val="24"/>
        </w:rPr>
        <w:t>Dear Gang of Twelve,</w:t>
      </w:r>
    </w:p>
    <w:p w:rsidR="0060104F" w:rsidRDefault="0060104F" w:rsidP="0060104F">
      <w:pPr>
        <w:rPr>
          <w:sz w:val="24"/>
          <w:szCs w:val="24"/>
        </w:rPr>
      </w:pPr>
      <w:r>
        <w:rPr>
          <w:sz w:val="24"/>
          <w:szCs w:val="24"/>
        </w:rPr>
        <w:t xml:space="preserve">So, we come, at last to the final meeting of our group.  I’ll miss you.  You’ve been a fine group.  You’ve held up your end of the bargain and I hope that I held up mine.  What will we have to do on Thursday evenings after this?  ;-)   </w:t>
      </w:r>
    </w:p>
    <w:p w:rsidR="00F71D89" w:rsidRDefault="0060104F" w:rsidP="00F71D89">
      <w:pPr>
        <w:rPr>
          <w:sz w:val="24"/>
          <w:szCs w:val="24"/>
        </w:rPr>
      </w:pPr>
      <w:r>
        <w:rPr>
          <w:sz w:val="24"/>
          <w:szCs w:val="24"/>
        </w:rPr>
        <w:t xml:space="preserve">Towards the end of our previous session, in response to one of your comments I mentioned a piece of literature that pointed out that our hero Galileo, about whom you read earlier in the semester, may well have played a role in bringing some of his famous troubles down on himself; that he might not have been completely the victim of a stubborn and reactionary religious hierarchy.  If you think back to the </w:t>
      </w:r>
      <w:r w:rsidR="00F71D89">
        <w:rPr>
          <w:sz w:val="24"/>
          <w:szCs w:val="24"/>
        </w:rPr>
        <w:t>entry</w:t>
      </w:r>
      <w:r>
        <w:rPr>
          <w:sz w:val="24"/>
          <w:szCs w:val="24"/>
        </w:rPr>
        <w:t xml:space="preserve"> on Galileo in the </w:t>
      </w:r>
      <w:r w:rsidR="00F71D89">
        <w:rPr>
          <w:i/>
          <w:iCs/>
          <w:sz w:val="24"/>
          <w:szCs w:val="24"/>
        </w:rPr>
        <w:t xml:space="preserve">Encyclopedia Catholica </w:t>
      </w:r>
      <w:r w:rsidR="00F71D89">
        <w:rPr>
          <w:sz w:val="24"/>
          <w:szCs w:val="24"/>
        </w:rPr>
        <w:t xml:space="preserve">that I had us read and discuss, you may see some commonality between it and Michael F. Flynn’s piece, “The Great Ptolemaic </w:t>
      </w:r>
      <w:proofErr w:type="spellStart"/>
      <w:r w:rsidR="00F71D89">
        <w:rPr>
          <w:sz w:val="24"/>
          <w:szCs w:val="24"/>
        </w:rPr>
        <w:t>Smackdown</w:t>
      </w:r>
      <w:proofErr w:type="spellEnd"/>
      <w:r w:rsidR="00F71D89">
        <w:rPr>
          <w:sz w:val="24"/>
          <w:szCs w:val="24"/>
        </w:rPr>
        <w:t xml:space="preserve">” that appeared in </w:t>
      </w:r>
      <w:r w:rsidR="00F71D89">
        <w:rPr>
          <w:i/>
          <w:iCs/>
          <w:sz w:val="24"/>
          <w:szCs w:val="24"/>
        </w:rPr>
        <w:t xml:space="preserve">Analog </w:t>
      </w:r>
      <w:r w:rsidR="00F71D89">
        <w:rPr>
          <w:sz w:val="24"/>
          <w:szCs w:val="24"/>
        </w:rPr>
        <w:t>in 2013 that I have posted, with the publication’s permission.  I think that the ideas expressed here should allow us to a good platform on which to end our inquiry into how we have come t</w:t>
      </w:r>
      <w:bookmarkStart w:id="0" w:name="_GoBack"/>
      <w:bookmarkEnd w:id="0"/>
      <w:r w:rsidR="00F71D89">
        <w:rPr>
          <w:sz w:val="24"/>
          <w:szCs w:val="24"/>
        </w:rPr>
        <w:t>o do research.</w:t>
      </w:r>
    </w:p>
    <w:p w:rsidR="00F71D89" w:rsidRDefault="00F71D89" w:rsidP="00F71D89">
      <w:pPr>
        <w:rPr>
          <w:sz w:val="24"/>
          <w:szCs w:val="24"/>
        </w:rPr>
      </w:pPr>
      <w:r>
        <w:rPr>
          <w:sz w:val="24"/>
          <w:szCs w:val="24"/>
        </w:rPr>
        <w:t>Enjoy the article and have a fine and happy holiday.</w:t>
      </w:r>
    </w:p>
    <w:p w:rsidR="00F71D89" w:rsidRDefault="00F71D89" w:rsidP="00F71D89">
      <w:pPr>
        <w:rPr>
          <w:sz w:val="24"/>
          <w:szCs w:val="24"/>
        </w:rPr>
      </w:pPr>
    </w:p>
    <w:p w:rsidR="0060104F" w:rsidRPr="00F71D89" w:rsidRDefault="00F71D89" w:rsidP="00F71D89">
      <w:pPr>
        <w:rPr>
          <w:sz w:val="24"/>
          <w:szCs w:val="24"/>
        </w:rPr>
      </w:pPr>
      <w:r>
        <w:rPr>
          <w:sz w:val="24"/>
          <w:szCs w:val="24"/>
        </w:rPr>
        <w:t xml:space="preserve">LBB </w:t>
      </w:r>
    </w:p>
    <w:p w:rsidR="00630B23" w:rsidRDefault="00630B2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8"/>
        <w:gridCol w:w="222"/>
        <w:gridCol w:w="222"/>
        <w:gridCol w:w="222"/>
        <w:gridCol w:w="222"/>
      </w:tblGrid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  <w:tr w:rsidR="00630B23" w:rsidTr="00630B23">
        <w:tc>
          <w:tcPr>
            <w:tcW w:w="1915" w:type="dxa"/>
          </w:tcPr>
          <w:tbl>
            <w:tblPr>
              <w:tblW w:w="847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1"/>
            </w:tblGrid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-.310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.685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.794</w:t>
                  </w:r>
                </w:p>
              </w:tc>
            </w:tr>
            <w:tr w:rsidR="00630B23" w:rsidRPr="00E66671" w:rsidTr="00EF69BA">
              <w:trPr>
                <w:cantSplit/>
                <w:tblHeader/>
              </w:trPr>
              <w:tc>
                <w:tcPr>
                  <w:tcW w:w="1468" w:type="dxa"/>
                  <w:tcBorders>
                    <w:top w:val="nil"/>
                    <w:left w:val="single" w:sz="16" w:space="0" w:color="000000"/>
                  </w:tcBorders>
                  <w:shd w:val="clear" w:color="auto" w:fill="FFFFFF"/>
                </w:tcPr>
                <w:p w:rsidR="00630B23" w:rsidRPr="00E66671" w:rsidRDefault="00630B23" w:rsidP="00EF69BA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671">
                    <w:rPr>
                      <w:rFonts w:ascii="Arial" w:hAnsi="Arial" w:cs="Arial"/>
                      <w:sz w:val="18"/>
                      <w:szCs w:val="18"/>
                    </w:rPr>
                    <w:t>-.221</w:t>
                  </w:r>
                </w:p>
              </w:tc>
            </w:tr>
          </w:tbl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5" w:type="dxa"/>
          </w:tcPr>
          <w:p w:rsidR="00630B23" w:rsidRDefault="00630B23"/>
        </w:tc>
        <w:tc>
          <w:tcPr>
            <w:tcW w:w="1916" w:type="dxa"/>
          </w:tcPr>
          <w:p w:rsidR="00630B23" w:rsidRDefault="00630B23"/>
        </w:tc>
      </w:tr>
    </w:tbl>
    <w:p w:rsidR="00B743E8" w:rsidRDefault="00B743E8"/>
    <w:sectPr w:rsidR="00B74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4F"/>
    <w:rsid w:val="0060104F"/>
    <w:rsid w:val="00630B23"/>
    <w:rsid w:val="00722CFC"/>
    <w:rsid w:val="00B743E8"/>
    <w:rsid w:val="00F7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Berenard Bliss</dc:creator>
  <cp:lastModifiedBy>Leonard Berenard Bliss</cp:lastModifiedBy>
  <cp:revision>1</cp:revision>
  <dcterms:created xsi:type="dcterms:W3CDTF">2016-11-23T03:47:00Z</dcterms:created>
  <dcterms:modified xsi:type="dcterms:W3CDTF">2016-11-23T04:11:00Z</dcterms:modified>
</cp:coreProperties>
</file>