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FD" w:rsidRPr="009102FD" w:rsidRDefault="009102FD" w:rsidP="009102FD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The </w:t>
      </w:r>
      <w:r w:rsidRPr="009102FD">
        <w:rPr>
          <w:rFonts w:ascii="Times New Roman" w:hAnsi="Times New Roman" w:cs="Times New Roman"/>
          <w:color w:val="000000"/>
          <w:sz w:val="36"/>
          <w:szCs w:val="36"/>
        </w:rPr>
        <w:t xml:space="preserve">Asu tribe’s </w:t>
      </w:r>
      <w:r>
        <w:rPr>
          <w:rFonts w:ascii="Times New Roman" w:hAnsi="Times New Roman" w:cs="Times New Roman"/>
          <w:color w:val="000000"/>
          <w:sz w:val="36"/>
          <w:szCs w:val="36"/>
        </w:rPr>
        <w:t>obsession</w:t>
      </w:r>
      <w:r w:rsidRPr="009102FD">
        <w:rPr>
          <w:rFonts w:ascii="Times New Roman" w:hAnsi="Times New Roman" w:cs="Times New Roman"/>
          <w:color w:val="000000"/>
          <w:sz w:val="36"/>
          <w:szCs w:val="36"/>
        </w:rPr>
        <w:t xml:space="preserve"> with racs</w:t>
      </w:r>
    </w:p>
    <w:p w:rsidR="009102FD" w:rsidRDefault="009102FD" w:rsidP="00910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An Indian anthropologist, Chandra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Thapar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>, made a study of foreign cultures with customs similar to those of his native land. One culture in particular fascinated him because it revered one animal as sacred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much as the people in India revere the cow.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>The things that he discovered might interest you.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The tribe Dr.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Thapar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studied is called the Asu and is found on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North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American continent to the north of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Terahmare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of Mexico. Though the Asu seem to be a highly developed society in some ways, they are overwhelmingly preoccupied with the care and feeding of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an animal much like the bull in size, strength, and temperament.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102FD" w:rsidRDefault="009102FD" w:rsidP="00910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In the Asu tribe, it is almost a social obligation to own at least one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. Anyone who owns none is held in low esteem by the community because he is too poor to maintain one of these beasts properly.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To display their </w:t>
      </w:r>
      <w:r>
        <w:rPr>
          <w:rFonts w:ascii="Times New Roman" w:hAnsi="Times New Roman" w:cs="Times New Roman"/>
          <w:color w:val="000000"/>
          <w:sz w:val="28"/>
          <w:szCs w:val="28"/>
        </w:rPr>
        <w:t>wealth and social prestige, a few very rich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members of the tribe even own herds of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Unfortunately,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breed is not very healthy, and individual animals generally do not live more than 10-12 years.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Each family invests large sums of money each year to keep its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healthy and shod, for it has a tendency to throw its shoes often. </w:t>
      </w:r>
    </w:p>
    <w:p w:rsidR="009102FD" w:rsidRDefault="009102FD" w:rsidP="00910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There are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specialists in each commu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nity -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often more than one if the community is particularly wealthy.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These specialists, however, due to the long period of ritual training they must undergo and due to the difficulty of obtaining the right selection of charms to treat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, demand costly offerings whenever a tribesman must treat his ailing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At the age of 16, young men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women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in many Asu communities generally undergo a puberty rite in which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figures prominently.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>The youth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must petition a high priest in a grand temple.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They are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then initiated into the </w:t>
      </w:r>
      <w:proofErr w:type="gram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ceremonies that surround the care of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and is</w:t>
      </w:r>
      <w:proofErr w:type="gram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permitted to keep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102FD" w:rsidRDefault="009102FD" w:rsidP="00910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Although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may be used as a beast of burden, it has many habits which other cultures would consider detrimental to the life of the society.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In the first place,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breed is increasing at a very rapid rate, and the Asu tribesmen have given no thought to curbing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population. As a consequence, the Asu must dedicate more space for this creature.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Besides fields in which to keep their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, the Asu must build special paths for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to travel on, since its delicate health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necessitates smooth paths without rocks or holes which could cause the valuable animal to trip or throw a shoe.  </w:t>
      </w:r>
    </w:p>
    <w:p w:rsidR="009102FD" w:rsidRDefault="009102FD" w:rsidP="00910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As the work of smoothing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paths is too much for one villager to undertake, it has become a community project, and each tribesman must pay an annual tithe to build new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paths and maintain the old.  The Asu community may even ask villagers to move their homes in order to accommodate a new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path. Dr.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Thapar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also noted that, unlike the excrement of a cow (which many in his country hold sacred), that of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cannot be used as either fuel or fertilizer. On the contrary,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excrement is exceptionally foul and totally useless. Worst of all,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is prone to rampages in which it runs down anything in its path, much like stampeding cattle. Estimates are that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kill thousands of Asu in a year.</w:t>
      </w:r>
    </w:p>
    <w:p w:rsidR="009102FD" w:rsidRDefault="009102FD" w:rsidP="009102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Despite the high cost of its upkeep, the damage it does to the land, and its penchant for destructive rampages, the Asu still regard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as essential to the survival of their culture.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>A member of the “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panchayat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” (village council) in Chandra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Thapar’s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home village has had some experience with the </w:t>
      </w:r>
      <w:proofErr w:type="gram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planned parenthood</w:t>
      </w:r>
      <w:proofErr w:type="gram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campaign in rural India.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He suggests that the only rational thing for the Asu to do is to begin a program of birth control for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He thinks his village should send a technical assistance team to advise the Asu on limiting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population.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He feels that comparing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with the so-called sacred cow of India is inappropriate since the cow contributes so much more </w:t>
      </w:r>
      <w:proofErr w:type="gram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Indian life while the </w:t>
      </w:r>
      <w:proofErr w:type="spellStart"/>
      <w:r w:rsidRPr="009102FD">
        <w:rPr>
          <w:rFonts w:ascii="Times New Roman" w:hAnsi="Times New Roman" w:cs="Times New Roman"/>
          <w:color w:val="000000"/>
          <w:sz w:val="28"/>
          <w:szCs w:val="28"/>
        </w:rPr>
        <w:t>rac</w:t>
      </w:r>
      <w:proofErr w:type="spellEnd"/>
      <w:r w:rsidRPr="009102FD">
        <w:rPr>
          <w:rFonts w:ascii="Times New Roman" w:hAnsi="Times New Roman" w:cs="Times New Roman"/>
          <w:color w:val="000000"/>
          <w:sz w:val="28"/>
          <w:szCs w:val="28"/>
        </w:rPr>
        <w:t xml:space="preserve"> kills, maims, and upsets the life and environment of the Asu.</w:t>
      </w:r>
    </w:p>
    <w:p w:rsidR="00363B2A" w:rsidRDefault="009102FD" w:rsidP="009102FD">
      <w:pPr>
        <w:jc w:val="both"/>
      </w:pPr>
      <w:r w:rsidRPr="009102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363B2A" w:rsidSect="0036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2FD"/>
    <w:rsid w:val="00363B2A"/>
    <w:rsid w:val="003C4C15"/>
    <w:rsid w:val="009102FD"/>
    <w:rsid w:val="00BC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>Florida International University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ramsamuj</dc:creator>
  <cp:keywords/>
  <dc:description/>
  <cp:lastModifiedBy>ramsamuj</cp:lastModifiedBy>
  <cp:revision>2</cp:revision>
  <dcterms:created xsi:type="dcterms:W3CDTF">2012-03-08T00:06:00Z</dcterms:created>
  <dcterms:modified xsi:type="dcterms:W3CDTF">2012-03-08T00:06:00Z</dcterms:modified>
</cp:coreProperties>
</file>