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02B4" w14:textId="77777777" w:rsidR="00CF5664" w:rsidRPr="009A1DD2" w:rsidRDefault="00CF5664" w:rsidP="00CF5664">
      <w:pPr>
        <w:jc w:val="center"/>
        <w:rPr>
          <w:rFonts w:ascii="Garamond" w:hAnsi="Garamond" w:cs="Arial"/>
          <w:sz w:val="36"/>
          <w:szCs w:val="36"/>
          <w:lang w:val="fi-FI"/>
        </w:rPr>
      </w:pPr>
      <w:r w:rsidRPr="009A1DD2">
        <w:rPr>
          <w:rFonts w:ascii="Garamond" w:hAnsi="Garamond" w:cs="Arial"/>
          <w:sz w:val="36"/>
          <w:szCs w:val="36"/>
          <w:lang w:val="fi-FI"/>
        </w:rPr>
        <w:t>Asia Anna Eaton, Ph.D.</w:t>
      </w:r>
    </w:p>
    <w:p w14:paraId="7DA0CC81" w14:textId="1C443BF7" w:rsidR="00342FE1" w:rsidRPr="009A1DD2" w:rsidRDefault="00CF5664" w:rsidP="00342FE1">
      <w:pPr>
        <w:jc w:val="center"/>
        <w:rPr>
          <w:rFonts w:ascii="Garamond" w:hAnsi="Garamond" w:cs="Arial"/>
          <w:i/>
          <w:sz w:val="36"/>
          <w:szCs w:val="36"/>
        </w:rPr>
      </w:pPr>
      <w:r w:rsidRPr="009A1DD2">
        <w:rPr>
          <w:rFonts w:ascii="Garamond" w:hAnsi="Garamond" w:cs="Arial"/>
          <w:i/>
          <w:sz w:val="36"/>
          <w:szCs w:val="36"/>
        </w:rPr>
        <w:t>Curriculum Vitae</w:t>
      </w:r>
    </w:p>
    <w:p w14:paraId="62D73D19" w14:textId="77777777" w:rsidR="00342FE1" w:rsidRPr="009A1DD2" w:rsidRDefault="00247E94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</w:p>
    <w:p w14:paraId="60D9E298" w14:textId="706CE2C3" w:rsidR="00CF5664" w:rsidRPr="009A1DD2" w:rsidRDefault="00342FE1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>Florida International University</w:t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581993" w:rsidRPr="009A1DD2">
        <w:rPr>
          <w:rFonts w:ascii="Garamond" w:hAnsi="Garamond" w:cs="Arial"/>
        </w:rPr>
        <w:t>Website: http://faculty.fiu.edu/~aeaton</w:t>
      </w:r>
    </w:p>
    <w:p w14:paraId="21D6D8A8" w14:textId="77777777" w:rsidR="00CF5664" w:rsidRPr="009A1DD2" w:rsidRDefault="00581993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11200 SW 8</w:t>
      </w:r>
      <w:r w:rsidRPr="009A1DD2">
        <w:rPr>
          <w:rFonts w:ascii="Garamond" w:hAnsi="Garamond" w:cs="Arial"/>
          <w:vertAlign w:val="superscript"/>
        </w:rPr>
        <w:t>th</w:t>
      </w:r>
      <w:r w:rsidRPr="009A1DD2">
        <w:rPr>
          <w:rFonts w:ascii="Garamond" w:hAnsi="Garamond" w:cs="Arial"/>
        </w:rPr>
        <w:t xml:space="preserve"> St., DM 208</w:t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>Work telephone: (305) 348-0229</w:t>
      </w:r>
    </w:p>
    <w:p w14:paraId="4A426D09" w14:textId="77777777" w:rsidR="00CF5664" w:rsidRPr="009A1DD2" w:rsidRDefault="00581993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Miami, FL 33199</w:t>
      </w:r>
      <w:r w:rsidR="00247E94"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 xml:space="preserve">  </w:t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="000B1616" w:rsidRPr="009A1DD2">
        <w:rPr>
          <w:rFonts w:ascii="Garamond" w:hAnsi="Garamond" w:cs="Arial"/>
        </w:rPr>
        <w:t>Cell phone: (786) 473-1195</w:t>
      </w:r>
    </w:p>
    <w:p w14:paraId="715DE176" w14:textId="77777777" w:rsidR="00C76C61" w:rsidRPr="009A1DD2" w:rsidRDefault="00247E9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581993" w:rsidRPr="009A1DD2">
        <w:rPr>
          <w:rFonts w:ascii="Garamond" w:hAnsi="Garamond" w:cs="Arial"/>
        </w:rPr>
        <w:t>Email: aeaton@fiu.edu</w:t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 xml:space="preserve">Fax: </w:t>
      </w:r>
      <w:r w:rsidR="00257F1D" w:rsidRPr="009A1DD2">
        <w:rPr>
          <w:rFonts w:ascii="Garamond" w:hAnsi="Garamond" w:cs="Arial"/>
        </w:rPr>
        <w:t>(305) 348-4172</w:t>
      </w:r>
    </w:p>
    <w:p w14:paraId="0674F7DC" w14:textId="77777777" w:rsidR="00C8747E" w:rsidRPr="009A1DD2" w:rsidRDefault="00C8747E" w:rsidP="00C76C61">
      <w:pPr>
        <w:rPr>
          <w:rFonts w:ascii="Arial" w:hAnsi="Arial" w:cs="Arial"/>
          <w:sz w:val="20"/>
          <w:szCs w:val="20"/>
        </w:rPr>
      </w:pPr>
    </w:p>
    <w:p w14:paraId="002B93EC" w14:textId="77777777" w:rsidR="00CF5664" w:rsidRPr="009A1DD2" w:rsidRDefault="00CF5664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EDUCATION</w:t>
      </w:r>
    </w:p>
    <w:p w14:paraId="22D67165" w14:textId="77777777" w:rsidR="00CF5664" w:rsidRPr="009A1DD2" w:rsidRDefault="00CF5664" w:rsidP="00CF5664">
      <w:pPr>
        <w:pBdr>
          <w:top w:val="double" w:sz="4" w:space="2" w:color="auto"/>
        </w:pBdr>
        <w:jc w:val="center"/>
        <w:rPr>
          <w:rFonts w:ascii="Garamond" w:hAnsi="Garamond" w:cs="Arial"/>
        </w:rPr>
      </w:pPr>
    </w:p>
    <w:p w14:paraId="17C8ED10" w14:textId="320F5562" w:rsidR="00CF5664" w:rsidRPr="009A1DD2" w:rsidRDefault="00CF5664" w:rsidP="001C235D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Ph.D., Psychology</w:t>
      </w:r>
      <w:r w:rsidRPr="009A1DD2">
        <w:rPr>
          <w:rFonts w:ascii="Garamond" w:hAnsi="Garamond" w:cs="Arial"/>
        </w:rPr>
        <w:t xml:space="preserve"> (2009), University of Chicago, Chicago</w:t>
      </w:r>
    </w:p>
    <w:p w14:paraId="672D0936" w14:textId="59E09318" w:rsidR="00CF5664" w:rsidRPr="009A1DD2" w:rsidRDefault="00CF5664" w:rsidP="0095458C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Major area: Social Psychology, Minor area: Statistics</w:t>
      </w:r>
    </w:p>
    <w:p w14:paraId="08BFDE50" w14:textId="07ADFEB3" w:rsidR="00CF5664" w:rsidRDefault="002535C7" w:rsidP="002535C7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2535C7">
        <w:rPr>
          <w:rFonts w:ascii="Garamond" w:hAnsi="Garamond" w:cs="Arial"/>
        </w:rPr>
        <w:t>Certificate in University Teaching</w:t>
      </w:r>
    </w:p>
    <w:p w14:paraId="4D41D305" w14:textId="77777777" w:rsidR="002535C7" w:rsidRPr="009A1DD2" w:rsidRDefault="002535C7" w:rsidP="00234CB4">
      <w:pPr>
        <w:rPr>
          <w:rFonts w:ascii="Garamond" w:hAnsi="Garamond" w:cs="Arial"/>
        </w:rPr>
      </w:pPr>
    </w:p>
    <w:p w14:paraId="61F6C1D9" w14:textId="498A69AC" w:rsidR="00821DD9" w:rsidRDefault="00821DD9" w:rsidP="001C235D">
      <w:pPr>
        <w:ind w:left="360" w:hanging="36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M.S., </w:t>
      </w:r>
      <w:r w:rsidRPr="00821DD9">
        <w:rPr>
          <w:rFonts w:ascii="Garamond" w:hAnsi="Garamond" w:cs="Arial"/>
          <w:b/>
        </w:rPr>
        <w:t xml:space="preserve">Counselor Education: Clinical Mental Health Counseling </w:t>
      </w:r>
      <w:r w:rsidRPr="00821DD9">
        <w:rPr>
          <w:rFonts w:ascii="Garamond" w:hAnsi="Garamond" w:cs="Arial"/>
          <w:bCs/>
        </w:rPr>
        <w:t>(2019), F</w:t>
      </w:r>
      <w:r w:rsidR="0095458C">
        <w:rPr>
          <w:rFonts w:ascii="Garamond" w:hAnsi="Garamond" w:cs="Arial"/>
          <w:bCs/>
        </w:rPr>
        <w:t>IU</w:t>
      </w:r>
      <w:r w:rsidRPr="00821DD9">
        <w:rPr>
          <w:rFonts w:ascii="Garamond" w:hAnsi="Garamond" w:cs="Arial"/>
          <w:bCs/>
        </w:rPr>
        <w:t>, Miami</w:t>
      </w:r>
    </w:p>
    <w:p w14:paraId="2D46D680" w14:textId="77777777" w:rsidR="00657FDD" w:rsidRDefault="00657FDD" w:rsidP="001C235D">
      <w:pPr>
        <w:ind w:left="360" w:hanging="360"/>
        <w:rPr>
          <w:rFonts w:ascii="Garamond" w:hAnsi="Garamond" w:cs="Arial"/>
          <w:b/>
        </w:rPr>
      </w:pPr>
    </w:p>
    <w:p w14:paraId="6DA91904" w14:textId="69548D3E" w:rsidR="00CF5664" w:rsidRDefault="00CF5664" w:rsidP="0095458C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M.A., Psychology</w:t>
      </w:r>
      <w:r w:rsidR="00A62C12" w:rsidRPr="009A1DD2">
        <w:rPr>
          <w:rFonts w:ascii="Garamond" w:hAnsi="Garamond" w:cs="Arial"/>
        </w:rPr>
        <w:t xml:space="preserve"> (2006</w:t>
      </w:r>
      <w:r w:rsidRPr="009A1DD2">
        <w:rPr>
          <w:rFonts w:ascii="Garamond" w:hAnsi="Garamond" w:cs="Arial"/>
        </w:rPr>
        <w:t>), University of Chicago, Chicago</w:t>
      </w:r>
    </w:p>
    <w:p w14:paraId="6BBB5FFC" w14:textId="77777777" w:rsidR="0095458C" w:rsidRPr="009A1DD2" w:rsidRDefault="0095458C" w:rsidP="0095458C">
      <w:pPr>
        <w:ind w:left="360" w:hanging="360"/>
        <w:rPr>
          <w:rFonts w:ascii="Garamond" w:hAnsi="Garamond" w:cs="Arial"/>
        </w:rPr>
      </w:pPr>
    </w:p>
    <w:p w14:paraId="4CE1FE24" w14:textId="14DF8D63" w:rsidR="0095458C" w:rsidRPr="009A1DD2" w:rsidRDefault="00CF5664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B.S., Psychology</w:t>
      </w:r>
      <w:r w:rsidRPr="009A1DD2">
        <w:rPr>
          <w:rFonts w:ascii="Garamond" w:hAnsi="Garamond" w:cs="Arial"/>
        </w:rPr>
        <w:t xml:space="preserve"> (2002), Carnegie Mellon University, Pittsburgh</w:t>
      </w:r>
    </w:p>
    <w:p w14:paraId="078588B7" w14:textId="111393AF" w:rsidR="00CF5664" w:rsidRPr="009A1DD2" w:rsidRDefault="00CF5664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B.A., Philosophy</w:t>
      </w:r>
      <w:r w:rsidRPr="009A1DD2">
        <w:rPr>
          <w:rFonts w:ascii="Garamond" w:hAnsi="Garamond" w:cs="Arial"/>
        </w:rPr>
        <w:t xml:space="preserve"> (2002), Carnegie Mellon University, Pittsburgh</w:t>
      </w:r>
    </w:p>
    <w:p w14:paraId="5BBF52ED" w14:textId="7149423A" w:rsidR="00227806" w:rsidRDefault="00227806" w:rsidP="00CF5664">
      <w:pPr>
        <w:rPr>
          <w:rFonts w:ascii="Garamond" w:hAnsi="Garamond" w:cs="Arial"/>
        </w:rPr>
      </w:pPr>
    </w:p>
    <w:p w14:paraId="227E9BFD" w14:textId="77777777" w:rsidR="002535C7" w:rsidRPr="009A1DD2" w:rsidRDefault="002535C7" w:rsidP="00CF5664">
      <w:pPr>
        <w:rPr>
          <w:rFonts w:ascii="Garamond" w:hAnsi="Garamond" w:cs="Arial"/>
        </w:rPr>
      </w:pPr>
    </w:p>
    <w:p w14:paraId="6976D5F9" w14:textId="77777777" w:rsidR="00342FE1" w:rsidRPr="009A1DD2" w:rsidRDefault="00342FE1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APPOINTMENTS</w:t>
      </w:r>
    </w:p>
    <w:p w14:paraId="0EFB8F6C" w14:textId="77777777" w:rsidR="00342FE1" w:rsidRPr="009A1DD2" w:rsidRDefault="00342FE1" w:rsidP="00342FE1">
      <w:pPr>
        <w:pBdr>
          <w:top w:val="double" w:sz="4" w:space="2" w:color="auto"/>
        </w:pBdr>
        <w:rPr>
          <w:rFonts w:ascii="Garamond" w:hAnsi="Garamond" w:cs="Arial"/>
          <w:b/>
        </w:rPr>
      </w:pPr>
    </w:p>
    <w:p w14:paraId="55E30333" w14:textId="39547F50" w:rsidR="00F45F3D" w:rsidRDefault="00F45F3D" w:rsidP="00D774EA">
      <w:pPr>
        <w:pBdr>
          <w:top w:val="double" w:sz="4" w:space="2" w:color="auto"/>
        </w:pBdr>
        <w:ind w:left="360" w:hanging="36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Associate Professor of Psychology, Florida International University                           </w:t>
      </w:r>
      <w:r w:rsidRPr="00F45F3D">
        <w:rPr>
          <w:rFonts w:ascii="Garamond" w:hAnsi="Garamond" w:cs="Arial"/>
          <w:bCs/>
        </w:rPr>
        <w:t>2019-present</w:t>
      </w:r>
    </w:p>
    <w:p w14:paraId="54F17F1A" w14:textId="2AEB3BE3" w:rsidR="00AF2B2E" w:rsidRDefault="00F45F3D" w:rsidP="00F45F3D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  <w:r w:rsidR="00AF2B2E">
        <w:rPr>
          <w:rFonts w:ascii="Garamond" w:hAnsi="Garamond" w:cs="Arial"/>
        </w:rPr>
        <w:t xml:space="preserve">Program Director and Core faculty member in the ASCP Psychology Program   </w:t>
      </w:r>
      <w:r w:rsidR="00AF2B2E">
        <w:rPr>
          <w:rFonts w:ascii="Garamond" w:hAnsi="Garamond" w:cs="Arial"/>
        </w:rPr>
        <w:tab/>
        <w:t xml:space="preserve">        2021-present</w:t>
      </w:r>
    </w:p>
    <w:p w14:paraId="6CAB638E" w14:textId="43EB2966" w:rsidR="00F45F3D" w:rsidRDefault="00AF2B2E" w:rsidP="00F45F3D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  <w:r w:rsidR="00F45F3D" w:rsidRPr="00553D4C">
        <w:rPr>
          <w:rFonts w:ascii="Garamond" w:hAnsi="Garamond" w:cs="Arial"/>
        </w:rPr>
        <w:t>Core faculty member in Industrial-Organizational Psychology Program</w:t>
      </w:r>
      <w:r w:rsidR="00F45F3D">
        <w:rPr>
          <w:rFonts w:ascii="Garamond" w:hAnsi="Garamond" w:cs="Arial"/>
        </w:rPr>
        <w:t xml:space="preserve">                         2019-present</w:t>
      </w:r>
    </w:p>
    <w:p w14:paraId="434C8E84" w14:textId="7BAB6E5E" w:rsidR="00F45F3D" w:rsidRPr="00553D4C" w:rsidRDefault="00F45F3D" w:rsidP="00F45F3D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  <w:t>Core faculty member in the Developmental Psychology Program</w:t>
      </w:r>
      <w:r>
        <w:rPr>
          <w:rFonts w:ascii="Garamond" w:hAnsi="Garamond" w:cs="Arial"/>
        </w:rPr>
        <w:t xml:space="preserve">                                  2019-present</w:t>
      </w:r>
    </w:p>
    <w:p w14:paraId="6B04243C" w14:textId="355AE690" w:rsidR="00F45F3D" w:rsidRPr="00553D4C" w:rsidRDefault="00F45F3D" w:rsidP="00F45F3D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  <w:t>Affiliate appointment in Center for Women’s and Gender Studies                                 2019-present</w:t>
      </w:r>
    </w:p>
    <w:p w14:paraId="1A132CD3" w14:textId="77777777" w:rsidR="00F45F3D" w:rsidRDefault="00F45F3D" w:rsidP="00D774EA">
      <w:pPr>
        <w:pBdr>
          <w:top w:val="double" w:sz="4" w:space="2" w:color="auto"/>
        </w:pBdr>
        <w:ind w:left="360" w:hanging="360"/>
        <w:rPr>
          <w:rFonts w:ascii="Garamond" w:hAnsi="Garamond" w:cs="Arial"/>
          <w:b/>
        </w:rPr>
      </w:pPr>
    </w:p>
    <w:p w14:paraId="7DCDF27A" w14:textId="7DA254A4" w:rsidR="00D774EA" w:rsidRDefault="00D774EA" w:rsidP="00D774EA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  <w:b/>
        </w:rPr>
        <w:t>Assistant Professor of Psychology, Florida International University</w:t>
      </w:r>
      <w:r w:rsidRPr="00553D4C">
        <w:rPr>
          <w:rFonts w:ascii="Garamond" w:hAnsi="Garamond" w:cs="Arial"/>
          <w:b/>
        </w:rPr>
        <w:tab/>
        <w:t xml:space="preserve">        </w:t>
      </w:r>
      <w:r w:rsidR="00DC14A7">
        <w:rPr>
          <w:rFonts w:ascii="Garamond" w:hAnsi="Garamond" w:cs="Arial"/>
        </w:rPr>
        <w:t xml:space="preserve">            </w:t>
      </w:r>
      <w:r w:rsidR="00F45F3D">
        <w:rPr>
          <w:rFonts w:ascii="Garamond" w:hAnsi="Garamond" w:cs="Arial"/>
        </w:rPr>
        <w:t xml:space="preserve">    </w:t>
      </w:r>
      <w:r w:rsidRPr="00553D4C">
        <w:rPr>
          <w:rFonts w:ascii="Garamond" w:hAnsi="Garamond" w:cs="Arial"/>
        </w:rPr>
        <w:t>2012-</w:t>
      </w:r>
      <w:r w:rsidR="00F45F3D">
        <w:rPr>
          <w:rFonts w:ascii="Garamond" w:hAnsi="Garamond" w:cs="Arial"/>
        </w:rPr>
        <w:t>2019</w:t>
      </w:r>
    </w:p>
    <w:p w14:paraId="3AA15BAD" w14:textId="10AA8DF8" w:rsidR="00250002" w:rsidRPr="00F45F3D" w:rsidRDefault="005347B7" w:rsidP="00D774EA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  <w:r w:rsidRPr="00553D4C">
        <w:rPr>
          <w:rFonts w:ascii="Garamond" w:hAnsi="Garamond" w:cs="Arial"/>
        </w:rPr>
        <w:t>Core faculty member in Industrial-Organizational Psychology Program</w:t>
      </w:r>
      <w:r>
        <w:rPr>
          <w:rFonts w:ascii="Garamond" w:hAnsi="Garamond" w:cs="Arial"/>
        </w:rPr>
        <w:t xml:space="preserve">                         </w:t>
      </w:r>
      <w:r w:rsidR="00F45F3D">
        <w:rPr>
          <w:rFonts w:ascii="Garamond" w:hAnsi="Garamond" w:cs="Arial"/>
        </w:rPr>
        <w:t xml:space="preserve">   </w:t>
      </w:r>
      <w:r>
        <w:rPr>
          <w:rFonts w:ascii="Garamond" w:hAnsi="Garamond" w:cs="Arial"/>
        </w:rPr>
        <w:t>2012-</w:t>
      </w:r>
      <w:r w:rsidR="00F45F3D">
        <w:rPr>
          <w:rFonts w:ascii="Garamond" w:hAnsi="Garamond" w:cs="Arial"/>
        </w:rPr>
        <w:t>2019</w:t>
      </w:r>
    </w:p>
    <w:p w14:paraId="60DC4002" w14:textId="31426541" w:rsidR="00D774EA" w:rsidRPr="00553D4C" w:rsidRDefault="00D774EA" w:rsidP="00D774EA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  <w:t>Core faculty member in the Developmental Psychology Program</w:t>
      </w:r>
      <w:r>
        <w:rPr>
          <w:rFonts w:ascii="Garamond" w:hAnsi="Garamond" w:cs="Arial"/>
        </w:rPr>
        <w:t xml:space="preserve">                                  </w:t>
      </w:r>
      <w:r w:rsidR="00F45F3D">
        <w:rPr>
          <w:rFonts w:ascii="Garamond" w:hAnsi="Garamond" w:cs="Arial"/>
        </w:rPr>
        <w:t xml:space="preserve">    </w:t>
      </w:r>
      <w:r>
        <w:rPr>
          <w:rFonts w:ascii="Garamond" w:hAnsi="Garamond" w:cs="Arial"/>
        </w:rPr>
        <w:t>2014-</w:t>
      </w:r>
      <w:r w:rsidR="00F45F3D">
        <w:rPr>
          <w:rFonts w:ascii="Garamond" w:hAnsi="Garamond" w:cs="Arial"/>
        </w:rPr>
        <w:t>2019</w:t>
      </w:r>
    </w:p>
    <w:p w14:paraId="4D847A46" w14:textId="7479494A" w:rsidR="00D774EA" w:rsidRDefault="00D774EA" w:rsidP="00D774EA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Affiliate appointment in Center for Women’s and Gender Studies                                 </w:t>
      </w:r>
      <w:r w:rsidR="00F45F3D">
        <w:rPr>
          <w:rFonts w:ascii="Garamond" w:hAnsi="Garamond" w:cs="Arial"/>
        </w:rPr>
        <w:t xml:space="preserve">   </w:t>
      </w:r>
      <w:r>
        <w:rPr>
          <w:rFonts w:ascii="Garamond" w:hAnsi="Garamond" w:cs="Arial"/>
        </w:rPr>
        <w:t>2017-</w:t>
      </w:r>
      <w:r w:rsidR="00F45F3D">
        <w:rPr>
          <w:rFonts w:ascii="Garamond" w:hAnsi="Garamond" w:cs="Arial"/>
        </w:rPr>
        <w:t>2019</w:t>
      </w:r>
    </w:p>
    <w:p w14:paraId="6FDAFC17" w14:textId="3F05FD5C" w:rsidR="00F45F3D" w:rsidRPr="00553D4C" w:rsidRDefault="00F45F3D" w:rsidP="00D774EA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>Joint appointment in Psychology and the Center for Women’s and Gender Studies          2012-2017</w:t>
      </w:r>
    </w:p>
    <w:p w14:paraId="43B1E8F9" w14:textId="77777777" w:rsidR="000C61F3" w:rsidRPr="009A1DD2" w:rsidRDefault="000C61F3" w:rsidP="00342FE1">
      <w:pPr>
        <w:pBdr>
          <w:top w:val="double" w:sz="4" w:space="2" w:color="auto"/>
        </w:pBdr>
        <w:ind w:left="360" w:hanging="360"/>
        <w:rPr>
          <w:rFonts w:ascii="Garamond" w:hAnsi="Garamond" w:cs="Arial"/>
          <w:b/>
        </w:rPr>
      </w:pPr>
    </w:p>
    <w:p w14:paraId="2CCAE10A" w14:textId="5EF79234" w:rsidR="00342FE1" w:rsidRPr="009A1DD2" w:rsidRDefault="00342FE1" w:rsidP="00342FE1">
      <w:pPr>
        <w:pBdr>
          <w:top w:val="double" w:sz="4" w:space="2" w:color="auto"/>
        </w:pBd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Research Scientist, Florida International University</w:t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  <w:t xml:space="preserve">            </w:t>
      </w:r>
      <w:r w:rsidR="00C6087D"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>2010-2012</w:t>
      </w:r>
    </w:p>
    <w:p w14:paraId="7E281A37" w14:textId="43075EE1" w:rsidR="00342FE1" w:rsidRPr="009A1DD2" w:rsidRDefault="00342FE1" w:rsidP="00342FE1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702CC8" w:rsidRPr="009A1DD2">
        <w:rPr>
          <w:rFonts w:ascii="Garamond" w:hAnsi="Garamond" w:cs="Arial"/>
        </w:rPr>
        <w:t>Joint appointment</w:t>
      </w:r>
      <w:r w:rsidRPr="009A1DD2">
        <w:rPr>
          <w:rFonts w:ascii="Garamond" w:hAnsi="Garamond" w:cs="Arial"/>
        </w:rPr>
        <w:t xml:space="preserve"> in Psychology, the College of Business, and Women’s Studies</w:t>
      </w:r>
    </w:p>
    <w:p w14:paraId="6382AB29" w14:textId="77777777" w:rsidR="00342FE1" w:rsidRPr="009A1DD2" w:rsidRDefault="00342FE1" w:rsidP="00342FE1">
      <w:pPr>
        <w:pBdr>
          <w:top w:val="double" w:sz="4" w:space="2" w:color="auto"/>
        </w:pBdr>
        <w:ind w:left="360" w:hanging="360"/>
        <w:rPr>
          <w:rFonts w:ascii="Garamond" w:hAnsi="Garamond" w:cs="Arial"/>
        </w:rPr>
      </w:pPr>
    </w:p>
    <w:p w14:paraId="26ED356A" w14:textId="15C1AE66" w:rsidR="00342FE1" w:rsidRPr="009A1DD2" w:rsidRDefault="00342FE1" w:rsidP="00342FE1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Postdoctoral Associate, Florida International University</w:t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="00C6087D"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>2009-2010</w:t>
      </w:r>
    </w:p>
    <w:p w14:paraId="7526DE19" w14:textId="69EA4EA2" w:rsidR="00342FE1" w:rsidRPr="009A1DD2" w:rsidRDefault="00342FE1" w:rsidP="00342FE1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ab/>
      </w:r>
      <w:r w:rsidR="00702CC8" w:rsidRPr="009A1DD2">
        <w:rPr>
          <w:rFonts w:ascii="Garamond" w:hAnsi="Garamond" w:cs="Arial"/>
        </w:rPr>
        <w:t xml:space="preserve">Joint appointment </w:t>
      </w:r>
      <w:r w:rsidRPr="009A1DD2">
        <w:rPr>
          <w:rFonts w:ascii="Garamond" w:hAnsi="Garamond" w:cs="Arial"/>
        </w:rPr>
        <w:t>in Psychology and Women’s Studies</w:t>
      </w:r>
    </w:p>
    <w:p w14:paraId="23E6EA9B" w14:textId="6E33088E" w:rsidR="00227806" w:rsidRDefault="00227806" w:rsidP="00342FE1">
      <w:pPr>
        <w:rPr>
          <w:rFonts w:ascii="Garamond" w:hAnsi="Garamond" w:cs="Arial"/>
          <w:b/>
        </w:rPr>
      </w:pPr>
    </w:p>
    <w:p w14:paraId="36DC3303" w14:textId="77777777" w:rsidR="002535C7" w:rsidRDefault="002535C7" w:rsidP="00342FE1">
      <w:pPr>
        <w:rPr>
          <w:rFonts w:ascii="Garamond" w:hAnsi="Garamond" w:cs="Arial"/>
          <w:b/>
        </w:rPr>
      </w:pPr>
    </w:p>
    <w:p w14:paraId="4ED0C34B" w14:textId="68AEE4BB" w:rsidR="00CF5664" w:rsidRPr="009A1DD2" w:rsidRDefault="00172444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RESEARCH INTERESTS</w:t>
      </w:r>
    </w:p>
    <w:p w14:paraId="39E0E7CB" w14:textId="77777777" w:rsidR="00CF5664" w:rsidRPr="009A1DD2" w:rsidRDefault="00CF5664" w:rsidP="00867F41">
      <w:pPr>
        <w:pBdr>
          <w:top w:val="double" w:sz="4" w:space="1" w:color="auto"/>
        </w:pBdr>
        <w:rPr>
          <w:rFonts w:ascii="Garamond" w:hAnsi="Garamond" w:cs="Arial"/>
        </w:rPr>
      </w:pPr>
    </w:p>
    <w:p w14:paraId="47E36F94" w14:textId="6F7F19ED" w:rsidR="003A5E1F" w:rsidRPr="009A1DD2" w:rsidRDefault="00CD53FE" w:rsidP="00A4010C">
      <w:pPr>
        <w:ind w:firstLine="360"/>
        <w:rPr>
          <w:rFonts w:ascii="Garamond" w:hAnsi="Garamond" w:cs="Arial"/>
          <w:b/>
        </w:rPr>
      </w:pPr>
      <w:r w:rsidRPr="009A1DD2">
        <w:rPr>
          <w:rFonts w:ascii="Garamond" w:hAnsi="Garamond" w:cs="Arial"/>
        </w:rPr>
        <w:t>Gender roles</w:t>
      </w:r>
      <w:r w:rsidRPr="009A1DD2">
        <w:rPr>
          <w:rFonts w:ascii="Garamond" w:hAnsi="Garamond" w:cs="Arial"/>
        </w:rPr>
        <w:tab/>
      </w:r>
      <w:r w:rsidR="00172444" w:rsidRPr="009A1DD2">
        <w:rPr>
          <w:rFonts w:ascii="Garamond" w:hAnsi="Garamond" w:cs="Arial"/>
        </w:rPr>
        <w:tab/>
      </w:r>
      <w:r w:rsidR="00A4010C" w:rsidRPr="009A1DD2">
        <w:rPr>
          <w:rFonts w:ascii="Garamond" w:hAnsi="Garamond" w:cs="Arial"/>
        </w:rPr>
        <w:tab/>
      </w:r>
      <w:r w:rsidR="00A4010C" w:rsidRPr="009A1DD2">
        <w:rPr>
          <w:rFonts w:ascii="Garamond" w:hAnsi="Garamond" w:cs="Arial"/>
        </w:rPr>
        <w:tab/>
      </w:r>
      <w:r w:rsidR="00172444" w:rsidRPr="009A1DD2">
        <w:rPr>
          <w:rFonts w:ascii="Garamond" w:hAnsi="Garamond" w:cs="Arial"/>
          <w:b/>
        </w:rPr>
        <w:t xml:space="preserve"> </w:t>
      </w:r>
    </w:p>
    <w:p w14:paraId="7A762958" w14:textId="1B2FEA06" w:rsidR="003A5E1F" w:rsidRPr="009A1DD2" w:rsidRDefault="00CD53FE" w:rsidP="00CD53FE">
      <w:pPr>
        <w:tabs>
          <w:tab w:val="left" w:pos="3600"/>
        </w:tabs>
        <w:ind w:firstLine="360"/>
        <w:rPr>
          <w:rFonts w:ascii="Garamond" w:hAnsi="Garamond"/>
        </w:rPr>
      </w:pPr>
      <w:r w:rsidRPr="009A1DD2">
        <w:rPr>
          <w:rFonts w:ascii="Garamond" w:hAnsi="Garamond" w:cs="Arial"/>
        </w:rPr>
        <w:t>Stereotyping and prejudice</w:t>
      </w:r>
      <w:r w:rsidRPr="009A1DD2">
        <w:rPr>
          <w:rFonts w:ascii="Garamond" w:hAnsi="Garamond" w:cs="Arial"/>
        </w:rPr>
        <w:tab/>
      </w:r>
      <w:r w:rsidR="00172444" w:rsidRPr="009A1DD2">
        <w:rPr>
          <w:rFonts w:ascii="Garamond" w:hAnsi="Garamond" w:cs="Arial"/>
        </w:rPr>
        <w:tab/>
      </w:r>
      <w:r w:rsidR="001C3DAA" w:rsidRPr="009A1DD2">
        <w:rPr>
          <w:rFonts w:ascii="Garamond" w:hAnsi="Garamond" w:cs="Arial"/>
        </w:rPr>
        <w:t xml:space="preserve">Power and Leadership               </w:t>
      </w:r>
      <w:r w:rsidR="001C3DAA" w:rsidRPr="009A1DD2">
        <w:rPr>
          <w:rFonts w:ascii="Garamond" w:hAnsi="Garamond" w:cs="Arial"/>
          <w:b/>
        </w:rPr>
        <w:t xml:space="preserve">    </w:t>
      </w:r>
    </w:p>
    <w:p w14:paraId="767BDA4E" w14:textId="60337F97" w:rsidR="00655661" w:rsidRPr="009A1DD2" w:rsidRDefault="003A5E1F" w:rsidP="00CD53FE">
      <w:pPr>
        <w:tabs>
          <w:tab w:val="left" w:pos="3600"/>
        </w:tabs>
        <w:ind w:firstLine="360"/>
        <w:rPr>
          <w:rFonts w:ascii="Garamond" w:hAnsi="Garamond" w:cs="Arial"/>
          <w:b/>
        </w:rPr>
      </w:pPr>
      <w:r w:rsidRPr="009A1DD2">
        <w:rPr>
          <w:rStyle w:val="HTMLTypewriter"/>
          <w:rFonts w:ascii="Garamond" w:hAnsi="Garamond" w:cs="Arial"/>
          <w:sz w:val="24"/>
          <w:szCs w:val="24"/>
        </w:rPr>
        <w:t>Identity and Intersectionality</w:t>
      </w:r>
      <w:r w:rsidR="00D82B76" w:rsidRPr="009A1DD2">
        <w:rPr>
          <w:rStyle w:val="HTMLTypewriter"/>
          <w:rFonts w:ascii="Garamond" w:hAnsi="Garamond" w:cs="Arial"/>
          <w:sz w:val="24"/>
          <w:szCs w:val="24"/>
        </w:rPr>
        <w:t xml:space="preserve">      </w:t>
      </w:r>
      <w:r w:rsidRPr="009A1DD2">
        <w:rPr>
          <w:rStyle w:val="HTMLTypewriter"/>
          <w:rFonts w:ascii="Garamond" w:hAnsi="Garamond" w:cs="Arial"/>
          <w:sz w:val="24"/>
          <w:szCs w:val="24"/>
        </w:rPr>
        <w:t xml:space="preserve">   </w:t>
      </w:r>
      <w:r w:rsidR="00172444" w:rsidRPr="009A1DD2">
        <w:rPr>
          <w:rStyle w:val="HTMLTypewriter"/>
          <w:rFonts w:ascii="Garamond" w:hAnsi="Garamond" w:cs="Arial"/>
          <w:sz w:val="24"/>
          <w:szCs w:val="24"/>
        </w:rPr>
        <w:tab/>
      </w:r>
      <w:r w:rsidR="00172444" w:rsidRPr="009A1DD2">
        <w:rPr>
          <w:rStyle w:val="HTMLTypewriter"/>
          <w:rFonts w:ascii="Garamond" w:hAnsi="Garamond" w:cs="Arial"/>
          <w:sz w:val="24"/>
          <w:szCs w:val="24"/>
        </w:rPr>
        <w:tab/>
      </w:r>
      <w:r w:rsidR="001C3DAA" w:rsidRPr="009A1DD2">
        <w:rPr>
          <w:rStyle w:val="HTMLTypewriter"/>
          <w:rFonts w:ascii="Garamond" w:hAnsi="Garamond" w:cs="Arial"/>
          <w:sz w:val="24"/>
          <w:szCs w:val="24"/>
        </w:rPr>
        <w:t>Intimate Partner Violence</w:t>
      </w:r>
    </w:p>
    <w:p w14:paraId="12641B15" w14:textId="4B03F3EF" w:rsidR="008B0262" w:rsidRPr="00F45F3D" w:rsidRDefault="002615BC" w:rsidP="00F45F3D">
      <w:pPr>
        <w:tabs>
          <w:tab w:val="left" w:pos="3600"/>
        </w:tabs>
        <w:ind w:left="360" w:right="-162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lastRenderedPageBreak/>
        <w:tab/>
      </w:r>
      <w:r w:rsidR="0079251F" w:rsidRPr="009A1DD2">
        <w:rPr>
          <w:rFonts w:ascii="Garamond" w:hAnsi="Garamond" w:cs="Arial"/>
          <w:b/>
        </w:rPr>
        <w:t xml:space="preserve"> </w:t>
      </w:r>
      <w:bookmarkStart w:id="0" w:name="_Hlk492114550"/>
    </w:p>
    <w:p w14:paraId="6BA28D8E" w14:textId="479DF8F1" w:rsidR="00CF5664" w:rsidRPr="009A1DD2" w:rsidRDefault="00CF5664" w:rsidP="00342FE1">
      <w:pPr>
        <w:rPr>
          <w:rFonts w:ascii="Garamond" w:hAnsi="Garamond" w:cs="Arial"/>
          <w:b/>
          <w:bCs/>
        </w:rPr>
      </w:pPr>
      <w:r w:rsidRPr="009A1DD2">
        <w:rPr>
          <w:rFonts w:ascii="Garamond" w:hAnsi="Garamond" w:cs="Arial"/>
          <w:b/>
          <w:bCs/>
        </w:rPr>
        <w:t>GRANTS</w:t>
      </w:r>
      <w:r w:rsidR="0062593D" w:rsidRPr="009A1DD2">
        <w:rPr>
          <w:rFonts w:ascii="Garamond" w:hAnsi="Garamond" w:cs="Arial"/>
          <w:b/>
          <w:bCs/>
        </w:rPr>
        <w:t xml:space="preserve"> AWARDED</w:t>
      </w:r>
    </w:p>
    <w:bookmarkEnd w:id="0"/>
    <w:p w14:paraId="561D7F37" w14:textId="77777777" w:rsidR="00CF5664" w:rsidRPr="009A1DD2" w:rsidRDefault="00CF5664" w:rsidP="00E704BD">
      <w:pPr>
        <w:pBdr>
          <w:top w:val="double" w:sz="4" w:space="1" w:color="auto"/>
        </w:pBdr>
        <w:ind w:left="360" w:hanging="360"/>
        <w:jc w:val="center"/>
        <w:rPr>
          <w:rFonts w:ascii="Garamond" w:hAnsi="Garamond" w:cs="Arial"/>
        </w:rPr>
      </w:pPr>
    </w:p>
    <w:p w14:paraId="3CB54988" w14:textId="081B3E7A" w:rsidR="00172444" w:rsidRPr="009A1DD2" w:rsidRDefault="00172444" w:rsidP="00172444">
      <w:pPr>
        <w:ind w:left="360" w:hanging="360"/>
        <w:jc w:val="center"/>
        <w:rPr>
          <w:rFonts w:ascii="Garamond" w:hAnsi="Garamond" w:cs="Calibri"/>
          <w:b/>
        </w:rPr>
      </w:pPr>
      <w:r w:rsidRPr="009A1DD2">
        <w:rPr>
          <w:rFonts w:ascii="Garamond" w:hAnsi="Garamond"/>
          <w:b/>
        </w:rPr>
        <w:t>NATIONAL GRANTS</w:t>
      </w:r>
    </w:p>
    <w:p w14:paraId="3B835B43" w14:textId="77777777" w:rsidR="004B1B64" w:rsidRDefault="004B1B64" w:rsidP="004B1B64">
      <w:pPr>
        <w:ind w:left="360" w:hanging="360"/>
        <w:rPr>
          <w:rFonts w:ascii="Garamond" w:hAnsi="Garamond" w:cs="Calibri"/>
          <w:b/>
        </w:rPr>
      </w:pPr>
    </w:p>
    <w:p w14:paraId="5B1BD24B" w14:textId="5456CA81" w:rsidR="00B415C6" w:rsidRDefault="00B415C6" w:rsidP="004B1B64">
      <w:pPr>
        <w:ind w:left="360" w:hanging="360"/>
        <w:rPr>
          <w:rFonts w:ascii="Garamond" w:hAnsi="Garamond" w:cs="Calibri"/>
          <w:bCs/>
        </w:rPr>
      </w:pPr>
      <w:r>
        <w:rPr>
          <w:rFonts w:ascii="Garamond" w:hAnsi="Garamond" w:cs="Calibri"/>
          <w:b/>
        </w:rPr>
        <w:t xml:space="preserve">Facebook Grant on </w:t>
      </w:r>
      <w:r w:rsidRPr="00B415C6">
        <w:rPr>
          <w:rFonts w:ascii="Garamond" w:hAnsi="Garamond" w:cs="Calibri"/>
          <w:b/>
        </w:rPr>
        <w:t>identity-based social media communities</w:t>
      </w:r>
      <w:r>
        <w:rPr>
          <w:rFonts w:ascii="Garamond" w:hAnsi="Garamond" w:cs="Calibri"/>
          <w:b/>
        </w:rPr>
        <w:t xml:space="preserve">, PI ($150,000)             </w:t>
      </w:r>
      <w:r w:rsidRPr="00B415C6">
        <w:rPr>
          <w:rFonts w:ascii="Garamond" w:hAnsi="Garamond" w:cs="Calibri"/>
          <w:bCs/>
        </w:rPr>
        <w:t>202</w:t>
      </w:r>
      <w:r w:rsidR="00F72578">
        <w:rPr>
          <w:rFonts w:ascii="Garamond" w:hAnsi="Garamond" w:cs="Calibri"/>
          <w:bCs/>
        </w:rPr>
        <w:t>2</w:t>
      </w:r>
      <w:r w:rsidRPr="00B415C6">
        <w:rPr>
          <w:rFonts w:ascii="Garamond" w:hAnsi="Garamond" w:cs="Calibri"/>
          <w:bCs/>
        </w:rPr>
        <w:t>-present</w:t>
      </w:r>
    </w:p>
    <w:p w14:paraId="7887D884" w14:textId="77777777" w:rsidR="00B415C6" w:rsidRDefault="00B415C6" w:rsidP="00B415C6">
      <w:pPr>
        <w:ind w:left="360"/>
        <w:rPr>
          <w:rFonts w:ascii="Garamond" w:hAnsi="Garamond" w:cs="Calibri"/>
          <w:bCs/>
          <w:i/>
          <w:iCs/>
        </w:rPr>
      </w:pPr>
      <w:r w:rsidRPr="00B415C6">
        <w:rPr>
          <w:rFonts w:ascii="Garamond" w:hAnsi="Garamond" w:cs="Calibri"/>
          <w:bCs/>
          <w:i/>
          <w:iCs/>
        </w:rPr>
        <w:t xml:space="preserve">Protecting the privacy of users of identity-based social media groups: A mixed-methods investigation of </w:t>
      </w:r>
    </w:p>
    <w:p w14:paraId="02442169" w14:textId="0E8A4A46" w:rsidR="00B415C6" w:rsidRPr="00B415C6" w:rsidRDefault="00B415C6" w:rsidP="00B415C6">
      <w:pPr>
        <w:ind w:left="360"/>
        <w:rPr>
          <w:rFonts w:ascii="Garamond" w:hAnsi="Garamond" w:cs="Calibri"/>
          <w:bCs/>
          <w:i/>
          <w:iCs/>
        </w:rPr>
      </w:pPr>
      <w:r w:rsidRPr="00B415C6">
        <w:rPr>
          <w:rFonts w:ascii="Garamond" w:hAnsi="Garamond" w:cs="Calibri"/>
          <w:bCs/>
          <w:i/>
          <w:iCs/>
        </w:rPr>
        <w:t>tools on Facebook to enhance administrator and user control</w:t>
      </w:r>
    </w:p>
    <w:p w14:paraId="474A5898" w14:textId="77777777" w:rsidR="00B415C6" w:rsidRDefault="00B415C6" w:rsidP="004B1B64">
      <w:pPr>
        <w:ind w:left="360" w:hanging="360"/>
        <w:rPr>
          <w:rFonts w:ascii="Garamond" w:hAnsi="Garamond" w:cs="Calibri"/>
          <w:b/>
        </w:rPr>
      </w:pPr>
    </w:p>
    <w:p w14:paraId="4D6079EE" w14:textId="603E8FB4" w:rsidR="0043419E" w:rsidRPr="0043419E" w:rsidRDefault="0043419E" w:rsidP="004B1B64">
      <w:pPr>
        <w:ind w:left="360" w:hanging="360"/>
        <w:rPr>
          <w:rFonts w:ascii="Garamond" w:hAnsi="Garamond" w:cs="Calibri"/>
          <w:b/>
        </w:rPr>
      </w:pPr>
      <w:r w:rsidRPr="0043419E">
        <w:rPr>
          <w:rFonts w:ascii="Garamond" w:hAnsi="Garamond" w:cs="Calibri"/>
          <w:b/>
        </w:rPr>
        <w:t>SPSSI Grant-in-Aid</w:t>
      </w:r>
      <w:r>
        <w:rPr>
          <w:rFonts w:ascii="Garamond" w:hAnsi="Garamond" w:cs="Calibri"/>
          <w:b/>
        </w:rPr>
        <w:t xml:space="preserve">, </w:t>
      </w:r>
      <w:r w:rsidRPr="009A1DD2">
        <w:rPr>
          <w:rFonts w:ascii="Garamond" w:eastAsia="Calibri" w:hAnsi="Garamond"/>
          <w:b/>
          <w:bCs/>
        </w:rPr>
        <w:t>PI on Dual PI Grant</w:t>
      </w:r>
      <w:r w:rsidRPr="0043419E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($1,000)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 w:rsidRPr="0043419E">
        <w:rPr>
          <w:rFonts w:ascii="Garamond" w:hAnsi="Garamond" w:cs="Calibri"/>
        </w:rPr>
        <w:t>2020-2021</w:t>
      </w:r>
    </w:p>
    <w:p w14:paraId="37DF21A3" w14:textId="7014BCE0" w:rsidR="0043419E" w:rsidRDefault="0043419E" w:rsidP="004B1B64">
      <w:pPr>
        <w:ind w:left="360" w:hanging="360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ab/>
      </w:r>
      <w:r w:rsidRPr="0043419E">
        <w:rPr>
          <w:rFonts w:ascii="Garamond" w:hAnsi="Garamond"/>
          <w:i/>
          <w:iCs/>
          <w:color w:val="000000"/>
        </w:rPr>
        <w:t xml:space="preserve">Examining the </w:t>
      </w:r>
      <w:r w:rsidR="00AD3341">
        <w:rPr>
          <w:rFonts w:ascii="Garamond" w:hAnsi="Garamond"/>
          <w:i/>
          <w:iCs/>
          <w:color w:val="000000"/>
        </w:rPr>
        <w:t>r</w:t>
      </w:r>
      <w:r w:rsidRPr="0043419E">
        <w:rPr>
          <w:rFonts w:ascii="Garamond" w:hAnsi="Garamond"/>
          <w:i/>
          <w:iCs/>
          <w:color w:val="000000"/>
        </w:rPr>
        <w:t xml:space="preserve">ole of </w:t>
      </w:r>
      <w:r w:rsidR="00AD3341">
        <w:rPr>
          <w:rFonts w:ascii="Garamond" w:hAnsi="Garamond"/>
          <w:i/>
          <w:iCs/>
          <w:color w:val="000000"/>
        </w:rPr>
        <w:t>s</w:t>
      </w:r>
      <w:r w:rsidRPr="0043419E">
        <w:rPr>
          <w:rFonts w:ascii="Garamond" w:hAnsi="Garamond"/>
          <w:i/>
          <w:iCs/>
          <w:color w:val="000000"/>
        </w:rPr>
        <w:t xml:space="preserve">ociocultural </w:t>
      </w:r>
      <w:r w:rsidR="00AD3341">
        <w:rPr>
          <w:rFonts w:ascii="Garamond" w:hAnsi="Garamond"/>
          <w:i/>
          <w:iCs/>
          <w:color w:val="000000"/>
        </w:rPr>
        <w:t>f</w:t>
      </w:r>
      <w:r w:rsidRPr="0043419E">
        <w:rPr>
          <w:rFonts w:ascii="Garamond" w:hAnsi="Garamond"/>
          <w:i/>
          <w:iCs/>
          <w:color w:val="000000"/>
        </w:rPr>
        <w:t xml:space="preserve">actors in the </w:t>
      </w:r>
      <w:r w:rsidR="00AD3341">
        <w:rPr>
          <w:rFonts w:ascii="Garamond" w:hAnsi="Garamond"/>
          <w:i/>
          <w:iCs/>
          <w:color w:val="000000"/>
        </w:rPr>
        <w:t>r</w:t>
      </w:r>
      <w:r w:rsidRPr="0043419E">
        <w:rPr>
          <w:rFonts w:ascii="Garamond" w:hAnsi="Garamond"/>
          <w:i/>
          <w:iCs/>
          <w:color w:val="000000"/>
        </w:rPr>
        <w:t xml:space="preserve">elationship between </w:t>
      </w:r>
      <w:r w:rsidR="00AD3341">
        <w:rPr>
          <w:rFonts w:ascii="Garamond" w:hAnsi="Garamond"/>
          <w:i/>
          <w:iCs/>
          <w:color w:val="000000"/>
        </w:rPr>
        <w:t>s</w:t>
      </w:r>
      <w:r w:rsidRPr="0043419E">
        <w:rPr>
          <w:rFonts w:ascii="Garamond" w:hAnsi="Garamond"/>
          <w:i/>
          <w:iCs/>
          <w:color w:val="000000"/>
        </w:rPr>
        <w:t xml:space="preserve">udden </w:t>
      </w:r>
      <w:r w:rsidR="00AD3341">
        <w:rPr>
          <w:rFonts w:ascii="Garamond" w:hAnsi="Garamond"/>
          <w:i/>
          <w:iCs/>
          <w:color w:val="000000"/>
        </w:rPr>
        <w:t>i</w:t>
      </w:r>
      <w:r w:rsidRPr="0043419E">
        <w:rPr>
          <w:rFonts w:ascii="Garamond" w:hAnsi="Garamond"/>
          <w:i/>
          <w:iCs/>
          <w:color w:val="000000"/>
        </w:rPr>
        <w:t xml:space="preserve">nvoluntary </w:t>
      </w:r>
      <w:r w:rsidR="00AD3341">
        <w:rPr>
          <w:rFonts w:ascii="Garamond" w:hAnsi="Garamond"/>
          <w:i/>
          <w:iCs/>
          <w:color w:val="000000"/>
        </w:rPr>
        <w:t>u</w:t>
      </w:r>
      <w:r w:rsidRPr="0043419E">
        <w:rPr>
          <w:rFonts w:ascii="Garamond" w:hAnsi="Garamond"/>
          <w:i/>
          <w:iCs/>
          <w:color w:val="000000"/>
        </w:rPr>
        <w:t xml:space="preserve">nemployment </w:t>
      </w:r>
    </w:p>
    <w:p w14:paraId="3165802D" w14:textId="271281BF" w:rsidR="0043419E" w:rsidRPr="0043419E" w:rsidRDefault="0043419E" w:rsidP="004B1B64">
      <w:pPr>
        <w:ind w:left="360" w:hanging="360"/>
        <w:rPr>
          <w:rFonts w:ascii="Garamond" w:hAnsi="Garamond" w:cs="Calibri"/>
          <w:b/>
        </w:rPr>
      </w:pPr>
      <w:r>
        <w:rPr>
          <w:rFonts w:ascii="Garamond" w:hAnsi="Garamond"/>
          <w:i/>
          <w:iCs/>
          <w:color w:val="000000"/>
        </w:rPr>
        <w:tab/>
      </w:r>
      <w:r w:rsidRPr="0043419E">
        <w:rPr>
          <w:rFonts w:ascii="Garamond" w:hAnsi="Garamond"/>
          <w:i/>
          <w:iCs/>
          <w:color w:val="000000"/>
        </w:rPr>
        <w:t xml:space="preserve">and </w:t>
      </w:r>
      <w:r w:rsidR="00AD3341">
        <w:rPr>
          <w:rFonts w:ascii="Garamond" w:hAnsi="Garamond"/>
          <w:i/>
          <w:iCs/>
          <w:color w:val="000000"/>
        </w:rPr>
        <w:t>p</w:t>
      </w:r>
      <w:r w:rsidRPr="0043419E">
        <w:rPr>
          <w:rFonts w:ascii="Garamond" w:hAnsi="Garamond"/>
          <w:i/>
          <w:iCs/>
          <w:color w:val="000000"/>
        </w:rPr>
        <w:t xml:space="preserve">sychological </w:t>
      </w:r>
      <w:r w:rsidR="00AD3341">
        <w:rPr>
          <w:rFonts w:ascii="Garamond" w:hAnsi="Garamond"/>
          <w:i/>
          <w:iCs/>
          <w:color w:val="000000"/>
        </w:rPr>
        <w:t>h</w:t>
      </w:r>
      <w:r w:rsidRPr="0043419E">
        <w:rPr>
          <w:rFonts w:ascii="Garamond" w:hAnsi="Garamond"/>
          <w:i/>
          <w:iCs/>
          <w:color w:val="000000"/>
        </w:rPr>
        <w:t xml:space="preserve">ealth among LatinX </w:t>
      </w:r>
      <w:r w:rsidR="00AD3341">
        <w:rPr>
          <w:rFonts w:ascii="Garamond" w:hAnsi="Garamond"/>
          <w:i/>
          <w:iCs/>
          <w:color w:val="000000"/>
        </w:rPr>
        <w:t>e</w:t>
      </w:r>
      <w:r w:rsidRPr="0043419E">
        <w:rPr>
          <w:rFonts w:ascii="Garamond" w:hAnsi="Garamond"/>
          <w:i/>
          <w:iCs/>
          <w:color w:val="000000"/>
        </w:rPr>
        <w:t xml:space="preserve">merging </w:t>
      </w:r>
      <w:r w:rsidR="00AD3341">
        <w:rPr>
          <w:rFonts w:ascii="Garamond" w:hAnsi="Garamond"/>
          <w:i/>
          <w:iCs/>
          <w:color w:val="000000"/>
        </w:rPr>
        <w:t>a</w:t>
      </w:r>
      <w:r w:rsidRPr="0043419E">
        <w:rPr>
          <w:rFonts w:ascii="Garamond" w:hAnsi="Garamond"/>
          <w:i/>
          <w:iCs/>
          <w:color w:val="000000"/>
        </w:rPr>
        <w:t>dults</w:t>
      </w:r>
    </w:p>
    <w:p w14:paraId="73F66784" w14:textId="77777777" w:rsidR="0043419E" w:rsidRPr="0043419E" w:rsidRDefault="0043419E" w:rsidP="004B1B64">
      <w:pPr>
        <w:ind w:left="360" w:hanging="360"/>
        <w:rPr>
          <w:rFonts w:ascii="Garamond" w:hAnsi="Garamond" w:cs="Calibri"/>
          <w:b/>
        </w:rPr>
      </w:pPr>
    </w:p>
    <w:p w14:paraId="6CFD9EA3" w14:textId="09329121" w:rsidR="004B1B64" w:rsidRPr="0043419E" w:rsidRDefault="004B1B64" w:rsidP="004B1B64">
      <w:pPr>
        <w:ind w:left="360" w:hanging="360"/>
        <w:rPr>
          <w:rFonts w:ascii="Garamond" w:hAnsi="Garamond" w:cs="Calibri"/>
        </w:rPr>
      </w:pPr>
      <w:r w:rsidRPr="0043419E">
        <w:rPr>
          <w:rFonts w:ascii="Garamond" w:hAnsi="Garamond" w:cs="Calibri"/>
          <w:b/>
        </w:rPr>
        <w:t xml:space="preserve">SPSSI 2020 SEAS Grant, PI </w:t>
      </w:r>
      <w:r w:rsidRPr="0043419E">
        <w:rPr>
          <w:rFonts w:ascii="Garamond" w:eastAsia="Calibri" w:hAnsi="Garamond"/>
          <w:b/>
          <w:bCs/>
        </w:rPr>
        <w:t>on Dual PI Grant</w:t>
      </w:r>
      <w:r w:rsidRPr="0043419E">
        <w:rPr>
          <w:rFonts w:ascii="Garamond" w:eastAsia="Calibri" w:hAnsi="Garamond"/>
          <w:bCs/>
        </w:rPr>
        <w:t xml:space="preserve"> </w:t>
      </w:r>
      <w:r w:rsidRPr="0043419E">
        <w:rPr>
          <w:rFonts w:ascii="Garamond" w:hAnsi="Garamond" w:cs="Calibri"/>
          <w:b/>
        </w:rPr>
        <w:t>($1,000)</w:t>
      </w:r>
      <w:r w:rsidRPr="0043419E">
        <w:rPr>
          <w:rFonts w:ascii="Garamond" w:hAnsi="Garamond" w:cs="Calibri"/>
          <w:b/>
        </w:rPr>
        <w:tab/>
      </w:r>
      <w:r w:rsidRPr="0043419E">
        <w:rPr>
          <w:rFonts w:ascii="Garamond" w:hAnsi="Garamond" w:cs="Calibri"/>
        </w:rPr>
        <w:tab/>
        <w:t xml:space="preserve">                                    2020-2021</w:t>
      </w:r>
    </w:p>
    <w:p w14:paraId="2A4FF802" w14:textId="4E1231DE" w:rsidR="004B1B64" w:rsidRPr="0043419E" w:rsidRDefault="004B1B64" w:rsidP="00CA36D6">
      <w:pPr>
        <w:ind w:left="360" w:hanging="360"/>
        <w:rPr>
          <w:rFonts w:ascii="Garamond" w:hAnsi="Garamond" w:cs="Arial"/>
          <w:i/>
        </w:rPr>
      </w:pPr>
      <w:r w:rsidRPr="0043419E">
        <w:rPr>
          <w:rFonts w:ascii="Garamond" w:hAnsi="Garamond" w:cs="Arial"/>
          <w:i/>
        </w:rPr>
        <w:tab/>
        <w:t xml:space="preserve">Mentoring </w:t>
      </w:r>
      <w:r w:rsidR="0043419E">
        <w:rPr>
          <w:rFonts w:ascii="Garamond" w:hAnsi="Garamond" w:cs="Arial"/>
          <w:i/>
        </w:rPr>
        <w:t>u</w:t>
      </w:r>
      <w:r w:rsidRPr="0043419E">
        <w:rPr>
          <w:rFonts w:ascii="Garamond" w:hAnsi="Garamond" w:cs="Arial"/>
          <w:i/>
        </w:rPr>
        <w:t xml:space="preserve">nderrepresented and </w:t>
      </w:r>
      <w:r w:rsidR="0043419E">
        <w:rPr>
          <w:rFonts w:ascii="Garamond" w:hAnsi="Garamond" w:cs="Arial"/>
          <w:i/>
        </w:rPr>
        <w:t>r</w:t>
      </w:r>
      <w:r w:rsidRPr="0043419E">
        <w:rPr>
          <w:rFonts w:ascii="Garamond" w:hAnsi="Garamond" w:cs="Arial"/>
          <w:i/>
        </w:rPr>
        <w:t>acial/</w:t>
      </w:r>
      <w:r w:rsidR="0043419E">
        <w:rPr>
          <w:rFonts w:ascii="Garamond" w:hAnsi="Garamond" w:cs="Arial"/>
          <w:i/>
        </w:rPr>
        <w:t>e</w:t>
      </w:r>
      <w:r w:rsidRPr="0043419E">
        <w:rPr>
          <w:rFonts w:ascii="Garamond" w:hAnsi="Garamond" w:cs="Arial"/>
          <w:i/>
        </w:rPr>
        <w:t xml:space="preserve">thnic </w:t>
      </w:r>
      <w:r w:rsidR="0043419E">
        <w:rPr>
          <w:rFonts w:ascii="Garamond" w:hAnsi="Garamond" w:cs="Arial"/>
          <w:i/>
        </w:rPr>
        <w:t>m</w:t>
      </w:r>
      <w:r w:rsidRPr="0043419E">
        <w:rPr>
          <w:rFonts w:ascii="Garamond" w:hAnsi="Garamond" w:cs="Arial"/>
          <w:i/>
        </w:rPr>
        <w:t xml:space="preserve">inority (UREM) </w:t>
      </w:r>
      <w:r w:rsidR="0043419E">
        <w:rPr>
          <w:rFonts w:ascii="Garamond" w:hAnsi="Garamond" w:cs="Arial"/>
          <w:i/>
        </w:rPr>
        <w:t>s</w:t>
      </w:r>
      <w:r w:rsidRPr="0043419E">
        <w:rPr>
          <w:rFonts w:ascii="Garamond" w:hAnsi="Garamond" w:cs="Arial"/>
          <w:i/>
        </w:rPr>
        <w:t xml:space="preserve">tudents and their </w:t>
      </w:r>
      <w:r w:rsidR="0043419E">
        <w:rPr>
          <w:rFonts w:ascii="Garamond" w:hAnsi="Garamond" w:cs="Arial"/>
          <w:i/>
        </w:rPr>
        <w:t>p</w:t>
      </w:r>
      <w:r w:rsidRPr="0043419E">
        <w:rPr>
          <w:rFonts w:ascii="Garamond" w:hAnsi="Garamond" w:cs="Arial"/>
          <w:i/>
        </w:rPr>
        <w:t>eers beyond “</w:t>
      </w:r>
      <w:r w:rsidR="0043419E">
        <w:rPr>
          <w:rFonts w:ascii="Garamond" w:hAnsi="Garamond" w:cs="Arial"/>
          <w:i/>
        </w:rPr>
        <w:t>c</w:t>
      </w:r>
      <w:r w:rsidRPr="0043419E">
        <w:rPr>
          <w:rFonts w:ascii="Garamond" w:hAnsi="Garamond" w:cs="Arial"/>
          <w:i/>
        </w:rPr>
        <w:t>risis”</w:t>
      </w:r>
    </w:p>
    <w:p w14:paraId="2202C20A" w14:textId="77777777" w:rsidR="004B1B64" w:rsidRPr="0043419E" w:rsidRDefault="004B1B64" w:rsidP="00CA36D6">
      <w:pPr>
        <w:ind w:left="360" w:hanging="360"/>
        <w:rPr>
          <w:rFonts w:ascii="Garamond" w:hAnsi="Garamond" w:cs="Arial"/>
          <w:b/>
          <w:bCs/>
        </w:rPr>
      </w:pPr>
    </w:p>
    <w:p w14:paraId="0D2983AB" w14:textId="020378DB" w:rsidR="00CA36D6" w:rsidRPr="00CA36D6" w:rsidRDefault="00CA36D6" w:rsidP="00CA36D6">
      <w:pPr>
        <w:ind w:left="360" w:hanging="360"/>
        <w:rPr>
          <w:rFonts w:ascii="Garamond" w:hAnsi="Garamond" w:cs="Arial"/>
          <w:b/>
          <w:bCs/>
        </w:rPr>
      </w:pPr>
      <w:r w:rsidRPr="0043419E">
        <w:rPr>
          <w:rFonts w:ascii="Garamond" w:hAnsi="Garamond" w:cs="Arial"/>
          <w:b/>
          <w:bCs/>
        </w:rPr>
        <w:t xml:space="preserve">NSF Standard Grant, PI ($194,360)                                                                                      </w:t>
      </w:r>
      <w:r w:rsidRPr="009A1DD2">
        <w:rPr>
          <w:rFonts w:ascii="Garamond" w:hAnsi="Garamond" w:cs="Arial"/>
          <w:bCs/>
        </w:rPr>
        <w:t>20</w:t>
      </w:r>
      <w:r>
        <w:rPr>
          <w:rFonts w:ascii="Garamond" w:hAnsi="Garamond" w:cs="Arial"/>
          <w:bCs/>
        </w:rPr>
        <w:t>20-202</w:t>
      </w:r>
      <w:r w:rsidR="00F72578">
        <w:rPr>
          <w:rFonts w:ascii="Garamond" w:hAnsi="Garamond" w:cs="Arial"/>
          <w:bCs/>
        </w:rPr>
        <w:t>2</w:t>
      </w:r>
    </w:p>
    <w:p w14:paraId="78E914CB" w14:textId="77777777" w:rsidR="00CA36D6" w:rsidRPr="00CA36D6" w:rsidRDefault="00CA36D6" w:rsidP="00CA36D6">
      <w:pPr>
        <w:ind w:left="360" w:hanging="360"/>
        <w:rPr>
          <w:rFonts w:ascii="Garamond" w:hAnsi="Garamond" w:cs="Arial"/>
          <w:bCs/>
          <w:i/>
        </w:rPr>
      </w:pPr>
      <w:r w:rsidRPr="009A1DD2">
        <w:rPr>
          <w:rFonts w:ascii="Garamond" w:hAnsi="Garamond" w:cs="Arial"/>
          <w:bCs/>
        </w:rPr>
        <w:t xml:space="preserve">   </w:t>
      </w:r>
      <w:r w:rsidRPr="009A1DD2">
        <w:rPr>
          <w:rFonts w:ascii="Garamond" w:hAnsi="Garamond" w:cs="Arial"/>
          <w:bCs/>
        </w:rPr>
        <w:tab/>
      </w:r>
      <w:r w:rsidRPr="00CA36D6">
        <w:rPr>
          <w:rFonts w:ascii="Garamond" w:hAnsi="Garamond" w:cs="Arial"/>
          <w:bCs/>
          <w:i/>
        </w:rPr>
        <w:t>RAPID: SaTC: COVID-19 and sexual cyberviolence: Impact on general users and vulnerable populations</w:t>
      </w:r>
    </w:p>
    <w:p w14:paraId="051D42A4" w14:textId="77777777" w:rsidR="00CA36D6" w:rsidRDefault="00CA36D6" w:rsidP="00CA36D6">
      <w:pPr>
        <w:autoSpaceDE w:val="0"/>
        <w:autoSpaceDN w:val="0"/>
        <w:adjustRightInd w:val="0"/>
        <w:rPr>
          <w:rFonts w:ascii="Garamond" w:hAnsi="Garamond" w:cs="Times-Roman"/>
          <w:b/>
        </w:rPr>
      </w:pPr>
    </w:p>
    <w:p w14:paraId="09D393B8" w14:textId="67215741" w:rsidR="00407123" w:rsidRPr="009A1DD2" w:rsidRDefault="00407123" w:rsidP="00FD37D8">
      <w:pPr>
        <w:autoSpaceDE w:val="0"/>
        <w:autoSpaceDN w:val="0"/>
        <w:adjustRightInd w:val="0"/>
        <w:ind w:left="360" w:hanging="360"/>
        <w:rPr>
          <w:rFonts w:ascii="Garamond" w:hAnsi="Garamond" w:cs="Times-Roman"/>
        </w:rPr>
      </w:pPr>
      <w:r w:rsidRPr="009A1DD2">
        <w:rPr>
          <w:rFonts w:ascii="Garamond" w:hAnsi="Garamond" w:cs="Times-Roman"/>
          <w:b/>
        </w:rPr>
        <w:t>Multi-College Bystander Efficacy Evaluation, Campus PI at FIU</w:t>
      </w:r>
      <w:r w:rsidRPr="009A1DD2">
        <w:rPr>
          <w:rFonts w:ascii="Garamond" w:hAnsi="Garamond" w:cs="Times-Roman"/>
        </w:rPr>
        <w:tab/>
        <w:t xml:space="preserve">          </w:t>
      </w:r>
      <w:r w:rsidR="00C6087D" w:rsidRPr="009A1DD2">
        <w:rPr>
          <w:rFonts w:ascii="Garamond" w:hAnsi="Garamond" w:cs="Times-Roman"/>
        </w:rPr>
        <w:t xml:space="preserve">          </w:t>
      </w:r>
      <w:r w:rsidR="005347B7">
        <w:rPr>
          <w:rFonts w:ascii="Garamond" w:hAnsi="Garamond" w:cs="Times-Roman"/>
        </w:rPr>
        <w:t xml:space="preserve">    </w:t>
      </w:r>
      <w:r w:rsidRPr="009A1DD2">
        <w:rPr>
          <w:rFonts w:ascii="Garamond" w:hAnsi="Garamond" w:cs="Times-Roman"/>
        </w:rPr>
        <w:t>2017-</w:t>
      </w:r>
      <w:r w:rsidR="005347B7">
        <w:rPr>
          <w:rFonts w:ascii="Garamond" w:hAnsi="Garamond" w:cs="Times-Roman"/>
        </w:rPr>
        <w:t>2019</w:t>
      </w:r>
    </w:p>
    <w:p w14:paraId="1E812D61" w14:textId="5F355665" w:rsidR="00D8450E" w:rsidRDefault="00CC44E5" w:rsidP="005347B7">
      <w:pPr>
        <w:ind w:left="360"/>
        <w:rPr>
          <w:rFonts w:ascii="Garamond" w:hAnsi="Garamond" w:cs="Calibri"/>
          <w:i/>
        </w:rPr>
      </w:pPr>
      <w:r w:rsidRPr="009A1DD2">
        <w:rPr>
          <w:rFonts w:ascii="Garamond" w:hAnsi="Garamond" w:cs="Calibri"/>
          <w:i/>
        </w:rPr>
        <w:t>Growing researcher and college communities supporting violence prevention r</w:t>
      </w:r>
      <w:r w:rsidR="00D8450E" w:rsidRPr="009A1DD2">
        <w:rPr>
          <w:rFonts w:ascii="Garamond" w:hAnsi="Garamond" w:cs="Calibri"/>
          <w:i/>
        </w:rPr>
        <w:t>esearch</w:t>
      </w:r>
    </w:p>
    <w:p w14:paraId="5C49F18B" w14:textId="77777777" w:rsidR="005347B7" w:rsidRPr="009A1DD2" w:rsidRDefault="005347B7" w:rsidP="005347B7">
      <w:pPr>
        <w:ind w:left="360" w:hanging="360"/>
        <w:rPr>
          <w:rFonts w:ascii="Garamond" w:hAnsi="Garamond" w:cs="Calibri"/>
          <w:b/>
          <w:u w:val="single"/>
        </w:rPr>
      </w:pPr>
    </w:p>
    <w:p w14:paraId="1BC448D3" w14:textId="5020F835" w:rsidR="005347B7" w:rsidRPr="009A1DD2" w:rsidRDefault="005347B7" w:rsidP="005347B7">
      <w:pPr>
        <w:ind w:left="360" w:hanging="360"/>
        <w:rPr>
          <w:rFonts w:ascii="Garamond" w:hAnsi="Garamond" w:cs="Calibri"/>
        </w:rPr>
      </w:pPr>
      <w:r w:rsidRPr="009A1DD2">
        <w:rPr>
          <w:rFonts w:ascii="Garamond" w:hAnsi="Garamond" w:cs="Calibri"/>
          <w:b/>
        </w:rPr>
        <w:t>SPSSI 2017 Local- and State-Level Policy Work Grant, PI ($2,000)</w:t>
      </w:r>
      <w:r w:rsidRPr="009A1DD2">
        <w:rPr>
          <w:rFonts w:ascii="Garamond" w:hAnsi="Garamond" w:cs="Calibri"/>
          <w:b/>
        </w:rPr>
        <w:tab/>
      </w:r>
      <w:r w:rsidRPr="009A1DD2">
        <w:rPr>
          <w:rFonts w:ascii="Garamond" w:hAnsi="Garamond" w:cs="Calibri"/>
        </w:rPr>
        <w:tab/>
        <w:t xml:space="preserve">        </w:t>
      </w:r>
      <w:r w:rsidR="00D20B41">
        <w:rPr>
          <w:rFonts w:ascii="Garamond" w:hAnsi="Garamond" w:cs="Calibri"/>
        </w:rPr>
        <w:t xml:space="preserve">    </w:t>
      </w:r>
      <w:r w:rsidRPr="009A1DD2">
        <w:rPr>
          <w:rFonts w:ascii="Garamond" w:hAnsi="Garamond" w:cs="Calibri"/>
        </w:rPr>
        <w:t>2017-</w:t>
      </w:r>
      <w:r>
        <w:rPr>
          <w:rFonts w:ascii="Garamond" w:hAnsi="Garamond" w:cs="Calibri"/>
        </w:rPr>
        <w:t>2018</w:t>
      </w:r>
    </w:p>
    <w:p w14:paraId="542A8CA2" w14:textId="77777777" w:rsidR="005347B7" w:rsidRPr="009A1DD2" w:rsidRDefault="005347B7" w:rsidP="005347B7">
      <w:pPr>
        <w:ind w:left="360"/>
        <w:rPr>
          <w:rFonts w:ascii="Garamond" w:hAnsi="Garamond" w:cs="Arial"/>
          <w:i/>
        </w:rPr>
      </w:pPr>
      <w:r w:rsidRPr="009A1DD2">
        <w:rPr>
          <w:rFonts w:ascii="Garamond" w:hAnsi="Garamond" w:cs="Arial"/>
          <w:i/>
        </w:rPr>
        <w:t>Amending Florida law to increase justice for victims of nonconsensual porn: A partnership with the CCRI</w:t>
      </w:r>
    </w:p>
    <w:p w14:paraId="160EF415" w14:textId="77777777" w:rsidR="005347B7" w:rsidRPr="009A1DD2" w:rsidRDefault="005347B7" w:rsidP="00C41223">
      <w:pPr>
        <w:ind w:left="360"/>
        <w:rPr>
          <w:rFonts w:ascii="Garamond" w:hAnsi="Garamond" w:cs="Calibri"/>
          <w:i/>
        </w:rPr>
      </w:pPr>
    </w:p>
    <w:p w14:paraId="18D8BCF0" w14:textId="6730077D" w:rsidR="00CA2583" w:rsidRPr="009A1DD2" w:rsidRDefault="00CA2583" w:rsidP="00C41223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STP Early Career Travel Grant ($250)                                                                        </w:t>
      </w:r>
      <w:r w:rsidR="00C6087D" w:rsidRPr="009A1DD2">
        <w:rPr>
          <w:rFonts w:ascii="Garamond" w:hAnsi="Garamond" w:cs="Arial"/>
          <w:b/>
        </w:rPr>
        <w:tab/>
        <w:t xml:space="preserve">         </w:t>
      </w:r>
      <w:r w:rsidRPr="009A1DD2">
        <w:rPr>
          <w:rFonts w:ascii="Garamond" w:hAnsi="Garamond" w:cs="Arial"/>
        </w:rPr>
        <w:t>2016</w:t>
      </w:r>
    </w:p>
    <w:p w14:paraId="2D49ABB5" w14:textId="77777777" w:rsidR="00CA2583" w:rsidRPr="009A1DD2" w:rsidRDefault="00CA2583" w:rsidP="00CA2583">
      <w:pPr>
        <w:ind w:left="360" w:hanging="360"/>
        <w:rPr>
          <w:rFonts w:ascii="Garamond" w:hAnsi="Garamond" w:cs="Arial"/>
        </w:rPr>
      </w:pPr>
    </w:p>
    <w:p w14:paraId="7305CEE3" w14:textId="5F881FDD" w:rsidR="00DB35D1" w:rsidRPr="009A1DD2" w:rsidRDefault="00DB35D1" w:rsidP="00DB35D1">
      <w:pPr>
        <w:ind w:left="360" w:hanging="360"/>
        <w:rPr>
          <w:rFonts w:ascii="Garamond" w:hAnsi="Garamond" w:cs="Arial"/>
          <w:bCs/>
        </w:rPr>
      </w:pPr>
      <w:r w:rsidRPr="009A1DD2">
        <w:rPr>
          <w:rFonts w:ascii="Garamond" w:hAnsi="Garamond" w:cs="Arial"/>
          <w:b/>
          <w:bCs/>
        </w:rPr>
        <w:t xml:space="preserve">NSF ADVANCE IT Grant, Key Personnel ($3.2M)        </w:t>
      </w:r>
      <w:r w:rsidR="000B0EEC" w:rsidRPr="009A1DD2">
        <w:rPr>
          <w:rFonts w:ascii="Garamond" w:hAnsi="Garamond" w:cs="Arial"/>
          <w:b/>
          <w:bCs/>
        </w:rPr>
        <w:t xml:space="preserve">                       </w:t>
      </w:r>
      <w:r w:rsidR="00C6087D" w:rsidRPr="009A1DD2">
        <w:rPr>
          <w:rFonts w:ascii="Garamond" w:hAnsi="Garamond" w:cs="Arial"/>
          <w:b/>
          <w:bCs/>
        </w:rPr>
        <w:t xml:space="preserve"> </w:t>
      </w:r>
      <w:r w:rsidR="000B0EEC" w:rsidRPr="009A1DD2">
        <w:rPr>
          <w:rFonts w:ascii="Garamond" w:hAnsi="Garamond" w:cs="Arial"/>
          <w:b/>
          <w:bCs/>
        </w:rPr>
        <w:t xml:space="preserve"> </w:t>
      </w:r>
      <w:r w:rsidR="00C6087D" w:rsidRPr="009A1DD2">
        <w:rPr>
          <w:rFonts w:ascii="Garamond" w:hAnsi="Garamond" w:cs="Arial"/>
          <w:b/>
          <w:bCs/>
        </w:rPr>
        <w:t xml:space="preserve">                          </w:t>
      </w:r>
      <w:r w:rsidRPr="009A1DD2">
        <w:rPr>
          <w:rFonts w:ascii="Garamond" w:hAnsi="Garamond" w:cs="Arial"/>
          <w:bCs/>
        </w:rPr>
        <w:t>2016-</w:t>
      </w:r>
      <w:r w:rsidR="009954E5" w:rsidRPr="009A1DD2">
        <w:rPr>
          <w:rFonts w:ascii="Garamond" w:hAnsi="Garamond" w:cs="Arial"/>
          <w:bCs/>
        </w:rPr>
        <w:t>2017</w:t>
      </w:r>
    </w:p>
    <w:p w14:paraId="4CB88C5F" w14:textId="145BF16F" w:rsidR="00E704BD" w:rsidRPr="009A1DD2" w:rsidRDefault="00DB35D1" w:rsidP="00FD37D8">
      <w:pPr>
        <w:ind w:left="360" w:hanging="360"/>
        <w:rPr>
          <w:rFonts w:ascii="Garamond" w:hAnsi="Garamond" w:cs="Arial"/>
          <w:bCs/>
          <w:i/>
        </w:rPr>
      </w:pPr>
      <w:r w:rsidRPr="009A1DD2">
        <w:rPr>
          <w:rFonts w:ascii="Garamond" w:hAnsi="Garamond" w:cs="Arial"/>
          <w:bCs/>
        </w:rPr>
        <w:t xml:space="preserve">   </w:t>
      </w:r>
      <w:r w:rsidRPr="009A1DD2">
        <w:rPr>
          <w:rFonts w:ascii="Garamond" w:hAnsi="Garamond" w:cs="Arial"/>
          <w:bCs/>
        </w:rPr>
        <w:tab/>
      </w:r>
      <w:r w:rsidR="00FD37D8" w:rsidRPr="009A1DD2">
        <w:rPr>
          <w:rFonts w:ascii="Garamond" w:hAnsi="Garamond" w:cs="Arial"/>
          <w:bCs/>
          <w:i/>
        </w:rPr>
        <w:t>Advancing Women, Equity, and Diversity at FIU</w:t>
      </w:r>
    </w:p>
    <w:p w14:paraId="2649F862" w14:textId="77777777" w:rsidR="00FD37D8" w:rsidRPr="009A1DD2" w:rsidRDefault="00FD37D8" w:rsidP="00FD37D8">
      <w:pPr>
        <w:ind w:left="360" w:hanging="360"/>
      </w:pPr>
    </w:p>
    <w:p w14:paraId="44A639EC" w14:textId="6EF7BCD8" w:rsidR="00240E93" w:rsidRPr="009A1DD2" w:rsidRDefault="00240E93" w:rsidP="0097190F">
      <w:pPr>
        <w:pStyle w:val="NoSpacing"/>
        <w:ind w:left="360" w:hanging="360"/>
        <w:rPr>
          <w:rFonts w:ascii="Garamond" w:eastAsia="Calibri" w:hAnsi="Garamond"/>
          <w:bCs/>
          <w:sz w:val="24"/>
          <w:szCs w:val="24"/>
          <w:u w:val="single"/>
        </w:rPr>
      </w:pPr>
      <w:r w:rsidRPr="009A1DD2">
        <w:rPr>
          <w:rFonts w:ascii="Garamond" w:eastAsia="Calibri" w:hAnsi="Garamond"/>
          <w:b/>
          <w:bCs/>
          <w:sz w:val="24"/>
          <w:szCs w:val="24"/>
        </w:rPr>
        <w:t>APA ProDIGs Grant, PI on Dual PI Grant</w:t>
      </w:r>
      <w:r w:rsidRPr="009A1DD2">
        <w:rPr>
          <w:rFonts w:ascii="Garamond" w:eastAsia="Calibri" w:hAnsi="Garamond"/>
          <w:bCs/>
          <w:sz w:val="24"/>
          <w:szCs w:val="24"/>
        </w:rPr>
        <w:t xml:space="preserve"> </w:t>
      </w:r>
      <w:r w:rsidRPr="009A1DD2">
        <w:rPr>
          <w:rFonts w:ascii="Garamond" w:eastAsia="Calibri" w:hAnsi="Garamond"/>
          <w:b/>
          <w:bCs/>
          <w:sz w:val="24"/>
          <w:szCs w:val="24"/>
        </w:rPr>
        <w:t>($6,500)</w:t>
      </w:r>
      <w:r w:rsidRPr="009A1DD2">
        <w:rPr>
          <w:rFonts w:ascii="Garamond" w:eastAsia="Calibri" w:hAnsi="Garamond"/>
          <w:bCs/>
          <w:sz w:val="24"/>
          <w:szCs w:val="24"/>
        </w:rPr>
        <w:tab/>
      </w:r>
      <w:r w:rsidRPr="009A1DD2">
        <w:rPr>
          <w:rFonts w:ascii="Garamond" w:eastAsia="Calibri" w:hAnsi="Garamond"/>
          <w:bCs/>
          <w:sz w:val="24"/>
          <w:szCs w:val="24"/>
        </w:rPr>
        <w:tab/>
      </w:r>
      <w:r w:rsidRPr="009A1DD2">
        <w:rPr>
          <w:rFonts w:ascii="Garamond" w:eastAsia="Calibri" w:hAnsi="Garamond"/>
          <w:bCs/>
          <w:sz w:val="24"/>
          <w:szCs w:val="24"/>
        </w:rPr>
        <w:tab/>
        <w:t xml:space="preserve">         </w:t>
      </w:r>
      <w:r w:rsidR="00C6087D" w:rsidRPr="009A1DD2">
        <w:rPr>
          <w:rFonts w:ascii="Garamond" w:eastAsia="Calibri" w:hAnsi="Garamond"/>
          <w:bCs/>
          <w:sz w:val="24"/>
          <w:szCs w:val="24"/>
        </w:rPr>
        <w:t xml:space="preserve">               </w:t>
      </w:r>
      <w:r w:rsidRPr="009A1DD2">
        <w:rPr>
          <w:rFonts w:ascii="Garamond" w:eastAsia="Calibri" w:hAnsi="Garamond"/>
          <w:sz w:val="24"/>
          <w:szCs w:val="24"/>
        </w:rPr>
        <w:t>2013-2014</w:t>
      </w:r>
      <w:r w:rsidRPr="009A1DD2">
        <w:rPr>
          <w:rFonts w:ascii="Garamond" w:eastAsia="Calibri" w:hAnsi="Garamond"/>
          <w:bCs/>
          <w:sz w:val="24"/>
          <w:szCs w:val="24"/>
        </w:rPr>
        <w:t xml:space="preserve"> </w:t>
      </w:r>
    </w:p>
    <w:p w14:paraId="4726CF12" w14:textId="34A704BE" w:rsidR="00240E93" w:rsidRPr="009A1DD2" w:rsidRDefault="00FD37D8" w:rsidP="0097190F">
      <w:pPr>
        <w:ind w:left="360" w:hanging="360"/>
        <w:rPr>
          <w:rFonts w:ascii="Garamond" w:eastAsiaTheme="minorHAnsi" w:hAnsi="Garamond" w:cstheme="minorBidi"/>
          <w:i/>
          <w:lang w:val="en-GB"/>
        </w:rPr>
      </w:pPr>
      <w:r w:rsidRPr="009A1DD2">
        <w:rPr>
          <w:rFonts w:ascii="Garamond" w:eastAsiaTheme="minorHAnsi" w:hAnsi="Garamond" w:cstheme="minorBidi"/>
          <w:i/>
          <w:lang w:val="en-GB"/>
        </w:rPr>
        <w:tab/>
        <w:t>Identifying intimate partner relationship scripts to reduce verbal sexual coercion</w:t>
      </w:r>
    </w:p>
    <w:p w14:paraId="79AD7A8D" w14:textId="77777777" w:rsidR="00FD37D8" w:rsidRPr="009A1DD2" w:rsidRDefault="00FD37D8" w:rsidP="0097190F">
      <w:pPr>
        <w:ind w:left="360" w:hanging="360"/>
        <w:rPr>
          <w:rFonts w:ascii="Garamond" w:hAnsi="Garamond" w:cs="Arial"/>
          <w:b/>
          <w:bCs/>
        </w:rPr>
      </w:pPr>
    </w:p>
    <w:p w14:paraId="36E2AF45" w14:textId="01FC7E0C" w:rsidR="00AE037F" w:rsidRPr="009A1DD2" w:rsidRDefault="003C4BCC" w:rsidP="0097190F">
      <w:pPr>
        <w:ind w:left="360" w:hanging="360"/>
        <w:rPr>
          <w:rFonts w:ascii="Garamond" w:hAnsi="Garamond" w:cs="Arial"/>
          <w:bCs/>
        </w:rPr>
      </w:pPr>
      <w:r w:rsidRPr="009A1DD2">
        <w:rPr>
          <w:rFonts w:ascii="Garamond" w:hAnsi="Garamond" w:cs="Arial"/>
          <w:b/>
          <w:bCs/>
        </w:rPr>
        <w:t xml:space="preserve">NSF </w:t>
      </w:r>
      <w:r w:rsidR="005C1775" w:rsidRPr="009A1DD2">
        <w:rPr>
          <w:rFonts w:ascii="Garamond" w:hAnsi="Garamond" w:cs="Arial"/>
          <w:b/>
          <w:bCs/>
        </w:rPr>
        <w:t xml:space="preserve">ADVANCE PAID </w:t>
      </w:r>
      <w:r w:rsidRPr="009A1DD2">
        <w:rPr>
          <w:rFonts w:ascii="Garamond" w:hAnsi="Garamond" w:cs="Arial"/>
          <w:b/>
          <w:bCs/>
        </w:rPr>
        <w:t>Grant,</w:t>
      </w:r>
      <w:r w:rsidR="00DF53D4" w:rsidRPr="009A1DD2">
        <w:rPr>
          <w:rFonts w:ascii="Garamond" w:hAnsi="Garamond" w:cs="Arial"/>
          <w:b/>
          <w:bCs/>
        </w:rPr>
        <w:t xml:space="preserve"> </w:t>
      </w:r>
      <w:r w:rsidR="00FF34C3" w:rsidRPr="009A1DD2">
        <w:rPr>
          <w:rFonts w:ascii="Garamond" w:hAnsi="Garamond" w:cs="Arial"/>
          <w:b/>
          <w:bCs/>
        </w:rPr>
        <w:t>Co-PI (</w:t>
      </w:r>
      <w:r w:rsidR="00DF53D4" w:rsidRPr="009A1DD2">
        <w:rPr>
          <w:rFonts w:ascii="Garamond" w:hAnsi="Garamond" w:cs="Arial"/>
          <w:b/>
          <w:bCs/>
        </w:rPr>
        <w:t>$573,419</w:t>
      </w:r>
      <w:r w:rsidR="005C1775" w:rsidRPr="009A1DD2">
        <w:rPr>
          <w:rFonts w:ascii="Garamond" w:hAnsi="Garamond" w:cs="Arial"/>
          <w:b/>
          <w:bCs/>
        </w:rPr>
        <w:t xml:space="preserve">) </w:t>
      </w:r>
      <w:r w:rsidR="00FF34C3" w:rsidRPr="009A1DD2">
        <w:rPr>
          <w:rFonts w:ascii="Garamond" w:hAnsi="Garamond" w:cs="Arial"/>
          <w:b/>
          <w:bCs/>
        </w:rPr>
        <w:tab/>
      </w:r>
      <w:r w:rsidR="00FF34C3" w:rsidRPr="009A1DD2">
        <w:rPr>
          <w:rFonts w:ascii="Garamond" w:hAnsi="Garamond" w:cs="Arial"/>
          <w:b/>
          <w:bCs/>
        </w:rPr>
        <w:tab/>
        <w:t xml:space="preserve"> </w:t>
      </w:r>
      <w:r w:rsidRPr="009A1DD2">
        <w:rPr>
          <w:rFonts w:ascii="Garamond" w:hAnsi="Garamond" w:cs="Arial"/>
          <w:b/>
          <w:bCs/>
        </w:rPr>
        <w:t xml:space="preserve">   </w:t>
      </w:r>
      <w:r w:rsidR="00AE037F" w:rsidRPr="009A1DD2">
        <w:rPr>
          <w:rFonts w:ascii="Garamond" w:hAnsi="Garamond" w:cs="Arial"/>
          <w:b/>
          <w:bCs/>
        </w:rPr>
        <w:t xml:space="preserve"> </w:t>
      </w:r>
      <w:r w:rsidR="00DF4369" w:rsidRPr="009A1DD2">
        <w:rPr>
          <w:rFonts w:ascii="Garamond" w:hAnsi="Garamond" w:cs="Arial"/>
          <w:b/>
          <w:bCs/>
        </w:rPr>
        <w:t xml:space="preserve">                        </w:t>
      </w:r>
      <w:r w:rsidR="00C6087D" w:rsidRPr="009A1DD2">
        <w:rPr>
          <w:rFonts w:ascii="Garamond" w:hAnsi="Garamond" w:cs="Arial"/>
          <w:b/>
          <w:bCs/>
        </w:rPr>
        <w:tab/>
        <w:t xml:space="preserve">          </w:t>
      </w:r>
      <w:r w:rsidR="00287BAE" w:rsidRPr="009A1DD2">
        <w:rPr>
          <w:rFonts w:ascii="Garamond" w:hAnsi="Garamond" w:cs="Arial"/>
          <w:b/>
          <w:bCs/>
        </w:rPr>
        <w:t xml:space="preserve"> </w:t>
      </w:r>
      <w:r w:rsidR="00C6087D" w:rsidRPr="009A1DD2">
        <w:rPr>
          <w:rFonts w:ascii="Garamond" w:hAnsi="Garamond" w:cs="Arial"/>
          <w:b/>
          <w:bCs/>
        </w:rPr>
        <w:t xml:space="preserve"> </w:t>
      </w:r>
      <w:r w:rsidR="00C25ADF" w:rsidRPr="009A1DD2">
        <w:rPr>
          <w:rFonts w:ascii="Garamond" w:hAnsi="Garamond" w:cs="Arial"/>
          <w:bCs/>
        </w:rPr>
        <w:t>2011</w:t>
      </w:r>
      <w:r w:rsidR="00287BAE" w:rsidRPr="009A1DD2">
        <w:rPr>
          <w:rFonts w:ascii="Garamond" w:hAnsi="Garamond" w:cs="Arial"/>
          <w:bCs/>
        </w:rPr>
        <w:t>-</w:t>
      </w:r>
      <w:r w:rsidR="00AE037F" w:rsidRPr="009A1DD2">
        <w:rPr>
          <w:rFonts w:ascii="Garamond" w:hAnsi="Garamond" w:cs="Arial"/>
          <w:bCs/>
        </w:rPr>
        <w:t>2014</w:t>
      </w:r>
    </w:p>
    <w:p w14:paraId="316AB9B7" w14:textId="2C0483A2" w:rsidR="00DF53D4" w:rsidRPr="009A1DD2" w:rsidRDefault="0097190F" w:rsidP="0097190F">
      <w:pPr>
        <w:ind w:left="360" w:hanging="360"/>
        <w:rPr>
          <w:rFonts w:ascii="Garamond" w:hAnsi="Garamond" w:cs="Arial"/>
          <w:bCs/>
          <w:i/>
        </w:rPr>
      </w:pPr>
      <w:r w:rsidRPr="009A1DD2">
        <w:rPr>
          <w:rFonts w:ascii="Garamond" w:hAnsi="Garamond" w:cs="Arial"/>
          <w:bCs/>
          <w:i/>
        </w:rPr>
        <w:t xml:space="preserve">   </w:t>
      </w:r>
      <w:r w:rsidRPr="009A1DD2">
        <w:rPr>
          <w:rFonts w:ascii="Garamond" w:hAnsi="Garamond" w:cs="Arial"/>
          <w:bCs/>
          <w:i/>
        </w:rPr>
        <w:tab/>
      </w:r>
      <w:r w:rsidR="00DF53D4" w:rsidRPr="009A1DD2">
        <w:rPr>
          <w:rFonts w:ascii="Garamond" w:hAnsi="Garamond" w:cs="Arial"/>
          <w:bCs/>
          <w:i/>
        </w:rPr>
        <w:t>Awareness of, Commitment to, and Empowe</w:t>
      </w:r>
      <w:r w:rsidR="003C4BCC" w:rsidRPr="009A1DD2">
        <w:rPr>
          <w:rFonts w:ascii="Garamond" w:hAnsi="Garamond" w:cs="Arial"/>
          <w:bCs/>
          <w:i/>
        </w:rPr>
        <w:t xml:space="preserve">rment of women scientists at </w:t>
      </w:r>
      <w:r w:rsidR="00FD37D8" w:rsidRPr="009A1DD2">
        <w:rPr>
          <w:rFonts w:ascii="Garamond" w:hAnsi="Garamond" w:cs="Arial"/>
          <w:bCs/>
          <w:i/>
        </w:rPr>
        <w:t>FIU</w:t>
      </w:r>
    </w:p>
    <w:p w14:paraId="5CFE4FBD" w14:textId="105A5741" w:rsidR="00172444" w:rsidRPr="009A1DD2" w:rsidRDefault="00172444" w:rsidP="0097190F">
      <w:pPr>
        <w:ind w:left="360" w:hanging="360"/>
        <w:rPr>
          <w:rFonts w:ascii="Garamond" w:hAnsi="Garamond" w:cs="Arial"/>
          <w:bCs/>
        </w:rPr>
      </w:pPr>
    </w:p>
    <w:p w14:paraId="1A63AC29" w14:textId="29957293" w:rsidR="00172444" w:rsidRPr="009A1DD2" w:rsidRDefault="00172444" w:rsidP="00172444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TESS Grant, PI</w:t>
      </w:r>
      <w:r w:rsidRPr="009A1DD2">
        <w:rPr>
          <w:rFonts w:ascii="Garamond" w:hAnsi="Garamond" w:cs="Arial"/>
        </w:rPr>
        <w:tab/>
        <w:t xml:space="preserve">  </w:t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  <w:t xml:space="preserve">                                 </w:t>
      </w:r>
      <w:r w:rsidR="00C6087D" w:rsidRPr="009A1DD2">
        <w:rPr>
          <w:rFonts w:ascii="Garamond" w:hAnsi="Garamond" w:cs="Arial"/>
        </w:rPr>
        <w:t xml:space="preserve"> </w:t>
      </w:r>
      <w:r w:rsidR="00C6087D" w:rsidRPr="009A1DD2">
        <w:rPr>
          <w:rFonts w:ascii="Garamond" w:hAnsi="Garamond" w:cs="Arial"/>
        </w:rPr>
        <w:tab/>
        <w:t xml:space="preserve">         </w:t>
      </w:r>
      <w:r w:rsidRPr="009A1DD2">
        <w:rPr>
          <w:rFonts w:ascii="Garamond" w:hAnsi="Garamond" w:cs="Arial"/>
        </w:rPr>
        <w:t>2006</w:t>
      </w:r>
    </w:p>
    <w:p w14:paraId="66637E8A" w14:textId="5B236273" w:rsidR="00DF53D4" w:rsidRPr="009A1DD2" w:rsidRDefault="00FD37D8" w:rsidP="0097190F">
      <w:pPr>
        <w:ind w:left="360" w:hanging="360"/>
        <w:rPr>
          <w:rFonts w:ascii="Garamond" w:hAnsi="Garamond" w:cs="Arial"/>
          <w:i/>
          <w:color w:val="000000"/>
        </w:rPr>
      </w:pPr>
      <w:r w:rsidRPr="009A1DD2">
        <w:rPr>
          <w:rFonts w:ascii="Garamond" w:hAnsi="Garamond" w:cs="Arial"/>
          <w:i/>
          <w:color w:val="000000"/>
        </w:rPr>
        <w:tab/>
        <w:t>The effects of gender and power on persuasion</w:t>
      </w:r>
    </w:p>
    <w:p w14:paraId="23502ADB" w14:textId="77777777" w:rsidR="00B711E9" w:rsidRDefault="00B711E9" w:rsidP="0097190F">
      <w:pPr>
        <w:ind w:left="360" w:hanging="360"/>
        <w:rPr>
          <w:rFonts w:ascii="Garamond" w:hAnsi="Garamond" w:cs="Arial"/>
          <w:color w:val="000000"/>
        </w:rPr>
      </w:pPr>
    </w:p>
    <w:p w14:paraId="6BB492DB" w14:textId="77777777" w:rsidR="009D0282" w:rsidRPr="009A1DD2" w:rsidRDefault="009D0282" w:rsidP="0097190F">
      <w:pPr>
        <w:ind w:left="360" w:hanging="360"/>
        <w:rPr>
          <w:rFonts w:ascii="Garamond" w:hAnsi="Garamond" w:cs="Arial"/>
          <w:color w:val="000000"/>
        </w:rPr>
      </w:pPr>
    </w:p>
    <w:p w14:paraId="2007025E" w14:textId="652824A4" w:rsidR="00172444" w:rsidRPr="009A1DD2" w:rsidRDefault="00172444" w:rsidP="00172444">
      <w:pPr>
        <w:ind w:left="360" w:hanging="360"/>
        <w:jc w:val="center"/>
        <w:rPr>
          <w:rFonts w:ascii="Garamond" w:hAnsi="Garamond" w:cs="Arial"/>
          <w:b/>
          <w:color w:val="000000"/>
        </w:rPr>
      </w:pPr>
      <w:r w:rsidRPr="009A1DD2">
        <w:rPr>
          <w:rFonts w:ascii="Garamond" w:hAnsi="Garamond" w:cs="Arial"/>
          <w:b/>
          <w:color w:val="000000"/>
        </w:rPr>
        <w:t>COMPETITIVE INTRA</w:t>
      </w:r>
      <w:r w:rsidR="00FB59B6" w:rsidRPr="009A1DD2">
        <w:rPr>
          <w:rFonts w:ascii="Garamond" w:hAnsi="Garamond" w:cs="Arial"/>
          <w:b/>
          <w:color w:val="000000"/>
        </w:rPr>
        <w:t>MURAL GRANTS</w:t>
      </w:r>
    </w:p>
    <w:p w14:paraId="30A67C83" w14:textId="77777777" w:rsidR="00172444" w:rsidRPr="009A1DD2" w:rsidRDefault="00172444" w:rsidP="0097190F">
      <w:pPr>
        <w:ind w:left="360" w:hanging="360"/>
        <w:rPr>
          <w:rFonts w:ascii="Garamond" w:hAnsi="Garamond" w:cs="Arial"/>
          <w:b/>
          <w:color w:val="000000"/>
        </w:rPr>
      </w:pPr>
    </w:p>
    <w:p w14:paraId="295D4710" w14:textId="04BBE201" w:rsidR="00172444" w:rsidRPr="009A1DD2" w:rsidRDefault="00172444" w:rsidP="00172444">
      <w:pPr>
        <w:pStyle w:val="NoSpacing"/>
        <w:ind w:left="360" w:hanging="360"/>
        <w:rPr>
          <w:rFonts w:ascii="Garamond" w:hAnsi="Garamond"/>
          <w:sz w:val="24"/>
          <w:szCs w:val="24"/>
        </w:rPr>
      </w:pPr>
      <w:r w:rsidRPr="009A1DD2">
        <w:rPr>
          <w:rFonts w:ascii="Garamond" w:hAnsi="Garamond"/>
          <w:b/>
          <w:sz w:val="24"/>
          <w:szCs w:val="24"/>
        </w:rPr>
        <w:t xml:space="preserve">FIU Cross-College Faculty Collaboration Grant, </w:t>
      </w:r>
      <w:r w:rsidRPr="009A1DD2">
        <w:rPr>
          <w:rFonts w:ascii="Garamond" w:eastAsia="Calibri" w:hAnsi="Garamond"/>
          <w:b/>
          <w:sz w:val="24"/>
          <w:szCs w:val="24"/>
        </w:rPr>
        <w:t>PI on Dual PI Grant</w:t>
      </w:r>
      <w:r w:rsidRPr="009A1DD2">
        <w:rPr>
          <w:rFonts w:ascii="Garamond" w:hAnsi="Garamond"/>
          <w:b/>
          <w:sz w:val="24"/>
          <w:szCs w:val="24"/>
        </w:rPr>
        <w:t xml:space="preserve"> ($2,000)      </w:t>
      </w:r>
      <w:r w:rsidR="00C6087D" w:rsidRPr="009A1DD2">
        <w:rPr>
          <w:rFonts w:ascii="Garamond" w:hAnsi="Garamond"/>
          <w:sz w:val="24"/>
          <w:szCs w:val="24"/>
        </w:rPr>
        <w:t xml:space="preserve">       </w:t>
      </w:r>
      <w:r w:rsidRPr="009A1DD2">
        <w:rPr>
          <w:rFonts w:ascii="Garamond" w:hAnsi="Garamond"/>
          <w:sz w:val="24"/>
          <w:szCs w:val="24"/>
        </w:rPr>
        <w:t xml:space="preserve">2015-2016 </w:t>
      </w:r>
    </w:p>
    <w:p w14:paraId="413F07B2" w14:textId="5EA881FE" w:rsidR="00172444" w:rsidRPr="009A1DD2" w:rsidRDefault="009A6F1B" w:rsidP="0097190F">
      <w:pPr>
        <w:ind w:left="360" w:hanging="360"/>
        <w:rPr>
          <w:rFonts w:ascii="Garamond" w:hAnsi="Garamond"/>
          <w:i/>
        </w:rPr>
      </w:pPr>
      <w:r w:rsidRPr="009A1DD2">
        <w:rPr>
          <w:rFonts w:ascii="Garamond" w:hAnsi="Garamond"/>
          <w:i/>
        </w:rPr>
        <w:tab/>
        <w:t>Investigating pregnancy disclosures at work: Comparing men and women’s experiences</w:t>
      </w:r>
    </w:p>
    <w:p w14:paraId="018FD906" w14:textId="77777777" w:rsidR="009A6F1B" w:rsidRPr="009A1DD2" w:rsidRDefault="009A6F1B" w:rsidP="0097190F">
      <w:pPr>
        <w:ind w:left="360" w:hanging="360"/>
        <w:rPr>
          <w:rFonts w:ascii="Garamond" w:hAnsi="Garamond" w:cs="Arial"/>
          <w:b/>
          <w:color w:val="000000"/>
        </w:rPr>
      </w:pPr>
    </w:p>
    <w:p w14:paraId="11FA64E7" w14:textId="297E07D3" w:rsidR="00DF53D4" w:rsidRPr="009A1DD2" w:rsidRDefault="00DF53D4" w:rsidP="0097190F">
      <w:pPr>
        <w:ind w:left="360" w:hanging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  <w:b/>
          <w:color w:val="000000"/>
        </w:rPr>
        <w:t>Kauffman Professorship</w:t>
      </w:r>
      <w:r w:rsidR="00AE037F" w:rsidRPr="009A1DD2">
        <w:rPr>
          <w:rFonts w:ascii="Garamond" w:hAnsi="Garamond" w:cs="Arial"/>
          <w:b/>
          <w:color w:val="000000"/>
        </w:rPr>
        <w:t xml:space="preserve"> G</w:t>
      </w:r>
      <w:r w:rsidR="00FF34C3" w:rsidRPr="009A1DD2">
        <w:rPr>
          <w:rFonts w:ascii="Garamond" w:hAnsi="Garamond" w:cs="Arial"/>
          <w:b/>
          <w:color w:val="000000"/>
        </w:rPr>
        <w:t>rant, PI (</w:t>
      </w:r>
      <w:r w:rsidRPr="009A1DD2">
        <w:rPr>
          <w:rFonts w:ascii="Garamond" w:hAnsi="Garamond" w:cs="Arial"/>
          <w:b/>
          <w:color w:val="000000"/>
        </w:rPr>
        <w:t>$15,000</w:t>
      </w:r>
      <w:r w:rsidR="00FF34C3" w:rsidRPr="009A1DD2">
        <w:rPr>
          <w:rFonts w:ascii="Garamond" w:hAnsi="Garamond" w:cs="Arial"/>
          <w:b/>
          <w:color w:val="000000"/>
        </w:rPr>
        <w:t>)</w:t>
      </w:r>
      <w:r w:rsidRPr="009A1DD2">
        <w:rPr>
          <w:rFonts w:ascii="Garamond" w:hAnsi="Garamond" w:cs="Arial"/>
          <w:color w:val="000000"/>
        </w:rPr>
        <w:t xml:space="preserve">       </w:t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</w:r>
      <w:r w:rsidR="003C4BCC" w:rsidRPr="009A1DD2">
        <w:rPr>
          <w:rFonts w:ascii="Garamond" w:hAnsi="Garamond" w:cs="Arial"/>
          <w:color w:val="000000"/>
        </w:rPr>
        <w:tab/>
      </w:r>
      <w:r w:rsidR="00AE037F" w:rsidRPr="009A1DD2">
        <w:rPr>
          <w:rFonts w:ascii="Garamond" w:hAnsi="Garamond" w:cs="Arial"/>
          <w:color w:val="000000"/>
        </w:rPr>
        <w:t xml:space="preserve">  </w:t>
      </w:r>
      <w:r w:rsidRPr="009A1DD2">
        <w:rPr>
          <w:rFonts w:ascii="Garamond" w:hAnsi="Garamond" w:cs="Arial"/>
          <w:color w:val="000000"/>
        </w:rPr>
        <w:t xml:space="preserve">  </w:t>
      </w:r>
      <w:r w:rsidR="00AF128A" w:rsidRPr="009A1DD2">
        <w:rPr>
          <w:rFonts w:ascii="Garamond" w:hAnsi="Garamond" w:cs="Arial"/>
          <w:color w:val="000000"/>
        </w:rPr>
        <w:t xml:space="preserve">    </w:t>
      </w:r>
      <w:r w:rsidRPr="009A1DD2">
        <w:rPr>
          <w:rFonts w:ascii="Garamond" w:hAnsi="Garamond" w:cs="Arial"/>
          <w:color w:val="000000"/>
        </w:rPr>
        <w:t xml:space="preserve"> </w:t>
      </w:r>
      <w:r w:rsidR="00C6087D" w:rsidRPr="009A1DD2">
        <w:rPr>
          <w:rFonts w:ascii="Garamond" w:hAnsi="Garamond" w:cs="Arial"/>
          <w:color w:val="000000"/>
        </w:rPr>
        <w:t xml:space="preserve">               </w:t>
      </w:r>
      <w:r w:rsidR="00AF128A" w:rsidRPr="009A1DD2">
        <w:rPr>
          <w:rFonts w:ascii="Garamond" w:hAnsi="Garamond" w:cs="Arial"/>
          <w:color w:val="000000"/>
        </w:rPr>
        <w:t>2011-2012</w:t>
      </w:r>
    </w:p>
    <w:p w14:paraId="7A76032A" w14:textId="0C92EB02" w:rsidR="009A6F1B" w:rsidRPr="009A1DD2" w:rsidRDefault="009A6F1B" w:rsidP="009A6F1B">
      <w:pPr>
        <w:ind w:left="360"/>
        <w:rPr>
          <w:rFonts w:ascii="Garamond" w:hAnsi="Garamond" w:cs="Arial"/>
          <w:i/>
          <w:color w:val="000000"/>
        </w:rPr>
      </w:pPr>
      <w:r w:rsidRPr="009A1DD2">
        <w:rPr>
          <w:rFonts w:ascii="Garamond" w:hAnsi="Garamond" w:cs="Arial"/>
          <w:i/>
          <w:color w:val="000000"/>
        </w:rPr>
        <w:t xml:space="preserve">The significance of entrepreneur gender in business size and growth: How men and women entrepreneurs </w:t>
      </w:r>
      <w:r w:rsidR="00803E02" w:rsidRPr="009A1DD2">
        <w:rPr>
          <w:rFonts w:ascii="Garamond" w:hAnsi="Garamond" w:cs="Arial"/>
          <w:i/>
          <w:color w:val="000000"/>
        </w:rPr>
        <w:t xml:space="preserve">         </w:t>
      </w:r>
      <w:r w:rsidRPr="009A1DD2">
        <w:rPr>
          <w:rFonts w:ascii="Garamond" w:hAnsi="Garamond" w:cs="Arial"/>
          <w:i/>
          <w:color w:val="000000"/>
        </w:rPr>
        <w:t>navigate business growth in the modern world</w:t>
      </w:r>
    </w:p>
    <w:p w14:paraId="15D2F9E6" w14:textId="32D5AC15" w:rsidR="00A4093F" w:rsidRPr="009A1DD2" w:rsidRDefault="00A4093F" w:rsidP="00B63D61">
      <w:pPr>
        <w:rPr>
          <w:rFonts w:ascii="Garamond" w:hAnsi="Garamond" w:cs="Arial"/>
          <w:color w:val="000000"/>
        </w:rPr>
      </w:pPr>
    </w:p>
    <w:p w14:paraId="59C9A4D4" w14:textId="066DE4F1" w:rsidR="00A4093F" w:rsidRPr="009A1DD2" w:rsidRDefault="00A4093F" w:rsidP="0097190F">
      <w:pPr>
        <w:ind w:left="360" w:hanging="360"/>
        <w:rPr>
          <w:rFonts w:ascii="Garamond" w:hAnsi="Garamond" w:cs="Arial"/>
          <w:bCs/>
        </w:rPr>
      </w:pPr>
      <w:r w:rsidRPr="009A1DD2">
        <w:rPr>
          <w:rFonts w:ascii="Garamond" w:hAnsi="Garamond" w:cs="Arial"/>
          <w:b/>
          <w:bCs/>
        </w:rPr>
        <w:t>Psychology Graduate Student Research Grant, PI ($1,000)</w:t>
      </w:r>
      <w:r w:rsidRPr="009A1DD2">
        <w:rPr>
          <w:rFonts w:ascii="Garamond" w:hAnsi="Garamond" w:cs="Arial"/>
          <w:b/>
          <w:bCs/>
        </w:rPr>
        <w:tab/>
      </w:r>
      <w:r w:rsidRPr="009A1DD2">
        <w:rPr>
          <w:rFonts w:ascii="Garamond" w:hAnsi="Garamond" w:cs="Arial"/>
          <w:b/>
          <w:bCs/>
        </w:rPr>
        <w:tab/>
      </w:r>
      <w:r w:rsidRPr="009A1DD2">
        <w:rPr>
          <w:rFonts w:ascii="Garamond" w:hAnsi="Garamond" w:cs="Arial"/>
          <w:b/>
          <w:bCs/>
        </w:rPr>
        <w:tab/>
      </w:r>
      <w:r w:rsidRPr="009A1DD2">
        <w:rPr>
          <w:rFonts w:ascii="Garamond" w:hAnsi="Garamond" w:cs="Arial"/>
          <w:b/>
          <w:bCs/>
        </w:rPr>
        <w:tab/>
        <w:t xml:space="preserve"> </w:t>
      </w:r>
      <w:r w:rsidR="00C6087D" w:rsidRPr="009A1DD2">
        <w:rPr>
          <w:rFonts w:ascii="Garamond" w:hAnsi="Garamond" w:cs="Arial"/>
          <w:bCs/>
        </w:rPr>
        <w:t xml:space="preserve">        </w:t>
      </w:r>
      <w:r w:rsidRPr="009A1DD2">
        <w:rPr>
          <w:rFonts w:ascii="Garamond" w:hAnsi="Garamond" w:cs="Arial"/>
          <w:bCs/>
        </w:rPr>
        <w:t>2007</w:t>
      </w:r>
    </w:p>
    <w:p w14:paraId="686DFCDA" w14:textId="55A68A9F" w:rsidR="006A0B3F" w:rsidRPr="009A1DD2" w:rsidRDefault="006A0B3F" w:rsidP="00172444">
      <w:pPr>
        <w:rPr>
          <w:rFonts w:ascii="Garamond" w:hAnsi="Garamond" w:cs="Arial"/>
          <w:b/>
          <w:bCs/>
        </w:rPr>
      </w:pPr>
    </w:p>
    <w:p w14:paraId="5E8A2F01" w14:textId="5D92EAD4" w:rsidR="00CF5664" w:rsidRPr="009A1DD2" w:rsidRDefault="00CF5664" w:rsidP="0097190F">
      <w:pPr>
        <w:ind w:left="360" w:hanging="360"/>
        <w:rPr>
          <w:rFonts w:ascii="Garamond" w:hAnsi="Garamond" w:cs="Arial"/>
          <w:bCs/>
        </w:rPr>
      </w:pPr>
      <w:r w:rsidRPr="009A1DD2">
        <w:rPr>
          <w:rFonts w:ascii="Garamond" w:hAnsi="Garamond" w:cs="Arial"/>
          <w:b/>
          <w:bCs/>
        </w:rPr>
        <w:t>Doolittle-Harrison Fellowship</w:t>
      </w:r>
      <w:r w:rsidR="00FF34C3" w:rsidRPr="009A1DD2">
        <w:rPr>
          <w:rFonts w:ascii="Garamond" w:hAnsi="Garamond" w:cs="Arial"/>
          <w:b/>
          <w:bCs/>
        </w:rPr>
        <w:t xml:space="preserve"> (</w:t>
      </w:r>
      <w:r w:rsidR="00AE037F" w:rsidRPr="009A1DD2">
        <w:rPr>
          <w:rFonts w:ascii="Garamond" w:hAnsi="Garamond" w:cs="Arial"/>
          <w:b/>
          <w:bCs/>
        </w:rPr>
        <w:t>$500</w:t>
      </w:r>
      <w:r w:rsidR="00FF34C3" w:rsidRPr="009A1DD2">
        <w:rPr>
          <w:rFonts w:ascii="Garamond" w:hAnsi="Garamond" w:cs="Arial"/>
          <w:b/>
          <w:bCs/>
        </w:rPr>
        <w:t>)</w:t>
      </w:r>
      <w:r w:rsidR="00AE037F" w:rsidRPr="009A1DD2">
        <w:rPr>
          <w:rFonts w:ascii="Garamond" w:hAnsi="Garamond" w:cs="Arial"/>
          <w:bCs/>
        </w:rPr>
        <w:tab/>
      </w:r>
      <w:r w:rsidRPr="009A1DD2">
        <w:rPr>
          <w:rFonts w:ascii="Garamond" w:hAnsi="Garamond" w:cs="Arial"/>
          <w:bCs/>
        </w:rPr>
        <w:tab/>
      </w:r>
      <w:r w:rsidR="00AE037F" w:rsidRPr="009A1DD2">
        <w:rPr>
          <w:rFonts w:ascii="Garamond" w:hAnsi="Garamond" w:cs="Arial"/>
          <w:bCs/>
        </w:rPr>
        <w:t xml:space="preserve">  </w:t>
      </w:r>
      <w:r w:rsidRPr="009A1DD2">
        <w:rPr>
          <w:rFonts w:ascii="Garamond" w:hAnsi="Garamond" w:cs="Arial"/>
          <w:bCs/>
        </w:rPr>
        <w:tab/>
      </w:r>
      <w:r w:rsidRPr="009A1DD2">
        <w:rPr>
          <w:rFonts w:ascii="Garamond" w:hAnsi="Garamond" w:cs="Arial"/>
          <w:bCs/>
        </w:rPr>
        <w:tab/>
        <w:t xml:space="preserve">                       </w:t>
      </w:r>
      <w:r w:rsidR="00C6087D" w:rsidRPr="009A1DD2">
        <w:rPr>
          <w:rFonts w:ascii="Garamond" w:hAnsi="Garamond" w:cs="Arial"/>
          <w:bCs/>
        </w:rPr>
        <w:t xml:space="preserve">                      </w:t>
      </w:r>
      <w:r w:rsidR="00784F7A" w:rsidRPr="009A1DD2">
        <w:rPr>
          <w:rFonts w:ascii="Garamond" w:hAnsi="Garamond" w:cs="Arial"/>
          <w:bCs/>
        </w:rPr>
        <w:t>2006</w:t>
      </w:r>
    </w:p>
    <w:p w14:paraId="2F8C0635" w14:textId="77777777" w:rsidR="00CF5664" w:rsidRPr="009A1DD2" w:rsidRDefault="00CF5664" w:rsidP="0097190F">
      <w:pPr>
        <w:ind w:left="360" w:hanging="360"/>
        <w:rPr>
          <w:rFonts w:ascii="Garamond" w:hAnsi="Garamond" w:cs="Arial"/>
          <w:b/>
          <w:bCs/>
        </w:rPr>
      </w:pPr>
    </w:p>
    <w:p w14:paraId="4B91F113" w14:textId="58EDB5B4" w:rsidR="009D0282" w:rsidRPr="000E045B" w:rsidRDefault="00CF5664" w:rsidP="000E045B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University Fellowship at the University of Chicago</w:t>
      </w:r>
      <w:r w:rsidR="000029DE" w:rsidRPr="009A1DD2">
        <w:rPr>
          <w:rFonts w:ascii="Garamond" w:hAnsi="Garamond" w:cs="Arial"/>
          <w:b/>
        </w:rPr>
        <w:t xml:space="preserve"> ($18,000 x 4 years)</w:t>
      </w:r>
      <w:r w:rsidR="002321E2" w:rsidRPr="009A1DD2">
        <w:rPr>
          <w:rFonts w:ascii="Garamond" w:hAnsi="Garamond" w:cs="Arial"/>
        </w:rPr>
        <w:tab/>
        <w:t xml:space="preserve">            </w:t>
      </w:r>
      <w:r w:rsidR="00C6087D" w:rsidRPr="009A1DD2">
        <w:rPr>
          <w:rFonts w:ascii="Garamond" w:hAnsi="Garamond" w:cs="Arial"/>
        </w:rPr>
        <w:t xml:space="preserve">            </w:t>
      </w:r>
      <w:r w:rsidRPr="009A1DD2">
        <w:rPr>
          <w:rFonts w:ascii="Garamond" w:hAnsi="Garamond" w:cs="Arial"/>
        </w:rPr>
        <w:t>2003-2007</w:t>
      </w:r>
    </w:p>
    <w:p w14:paraId="5A4CBA59" w14:textId="77777777" w:rsidR="0089639D" w:rsidRDefault="0089639D" w:rsidP="004D1D7C">
      <w:pPr>
        <w:rPr>
          <w:rFonts w:ascii="Garamond" w:hAnsi="Garamond" w:cs="Arial"/>
          <w:b/>
          <w:bCs/>
        </w:rPr>
      </w:pPr>
    </w:p>
    <w:p w14:paraId="32C1C6AE" w14:textId="513509E2" w:rsidR="004D1D7C" w:rsidRPr="009A1DD2" w:rsidRDefault="00CF5664" w:rsidP="004D1D7C">
      <w:pPr>
        <w:rPr>
          <w:rFonts w:ascii="Garamond" w:hAnsi="Garamond" w:cs="Arial"/>
          <w:b/>
          <w:bCs/>
        </w:rPr>
      </w:pPr>
      <w:r w:rsidRPr="009A1DD2">
        <w:rPr>
          <w:rFonts w:ascii="Garamond" w:hAnsi="Garamond" w:cs="Arial"/>
          <w:b/>
          <w:bCs/>
        </w:rPr>
        <w:t>HONORS AND AWARDS</w:t>
      </w:r>
    </w:p>
    <w:p w14:paraId="4EEFC878" w14:textId="73D4057E" w:rsidR="004D1D7C" w:rsidRPr="009A1DD2" w:rsidRDefault="004D1D7C" w:rsidP="004D1D7C">
      <w:pPr>
        <w:pBdr>
          <w:top w:val="double" w:sz="4" w:space="1" w:color="auto"/>
        </w:pBdr>
        <w:ind w:left="360" w:hanging="360"/>
        <w:jc w:val="center"/>
        <w:rPr>
          <w:rFonts w:ascii="Garamond" w:hAnsi="Garamond" w:cs="Arial"/>
        </w:rPr>
      </w:pPr>
    </w:p>
    <w:p w14:paraId="20476116" w14:textId="0BF0AD80" w:rsidR="00143988" w:rsidRDefault="00FB59B6" w:rsidP="001E2D4D">
      <w:pPr>
        <w:pBdr>
          <w:top w:val="double" w:sz="4" w:space="1" w:color="auto"/>
        </w:pBdr>
        <w:ind w:left="360" w:hanging="360"/>
        <w:jc w:val="center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NATIONAL AWARDS</w:t>
      </w:r>
    </w:p>
    <w:p w14:paraId="7507AFF7" w14:textId="77777777" w:rsidR="004C4470" w:rsidRDefault="004C4470" w:rsidP="004C4470">
      <w:pPr>
        <w:pStyle w:val="ListParagraph"/>
        <w:rPr>
          <w:rFonts w:ascii="Garamond" w:hAnsi="Garamond"/>
          <w:b/>
        </w:rPr>
      </w:pPr>
      <w:bookmarkStart w:id="1" w:name="_Hlk13080907"/>
    </w:p>
    <w:p w14:paraId="4D80055B" w14:textId="2DABFAE5" w:rsidR="002560F8" w:rsidRDefault="002560F8" w:rsidP="008A1EDB">
      <w:pPr>
        <w:pStyle w:val="ListParagraph"/>
        <w:ind w:left="45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Fellow in APA, the American Psychological Association (APA)            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  <w:t xml:space="preserve">                     </w:t>
      </w:r>
      <w:r w:rsidR="00835DDE">
        <w:rPr>
          <w:rFonts w:ascii="Garamond" w:hAnsi="Garamond"/>
          <w:bCs/>
        </w:rPr>
        <w:tab/>
        <w:t xml:space="preserve">         </w:t>
      </w:r>
      <w:r>
        <w:rPr>
          <w:rFonts w:ascii="Garamond" w:hAnsi="Garamond"/>
          <w:bCs/>
        </w:rPr>
        <w:t>2021</w:t>
      </w:r>
    </w:p>
    <w:p w14:paraId="435A5E02" w14:textId="77777777" w:rsidR="002560F8" w:rsidRDefault="002560F8" w:rsidP="008A1EDB">
      <w:pPr>
        <w:pStyle w:val="ListParagraph"/>
        <w:ind w:left="45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APA Fellow status is </w:t>
      </w:r>
      <w:r w:rsidRPr="00D92922">
        <w:rPr>
          <w:rFonts w:ascii="Garamond" w:hAnsi="Garamond"/>
          <w:bCs/>
        </w:rPr>
        <w:t>evidence of unusual and outstanding contributions in the field of psychology</w:t>
      </w:r>
      <w:r>
        <w:rPr>
          <w:rFonts w:ascii="Garamond" w:hAnsi="Garamond"/>
          <w:bCs/>
        </w:rPr>
        <w:t>, with</w:t>
      </w:r>
      <w:r w:rsidRPr="00D92922">
        <w:rPr>
          <w:rFonts w:ascii="Garamond" w:hAnsi="Garamond"/>
          <w:bCs/>
        </w:rPr>
        <w:t xml:space="preserve"> “a national impact on the discipline beyond a local, state or regional level.”</w:t>
      </w:r>
    </w:p>
    <w:p w14:paraId="7CD5466B" w14:textId="77777777" w:rsidR="002560F8" w:rsidRDefault="002560F8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1CFB72F4" w14:textId="77777777" w:rsidR="002560F8" w:rsidRDefault="002560F8" w:rsidP="008A1EDB">
      <w:pPr>
        <w:pStyle w:val="ListParagraph"/>
        <w:ind w:left="45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Fellow in APA Div. 35, the Society for the Psychology of Women                      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      2021</w:t>
      </w:r>
    </w:p>
    <w:p w14:paraId="7575CCAF" w14:textId="77777777" w:rsidR="002560F8" w:rsidRDefault="002560F8" w:rsidP="008A1EDB">
      <w:pPr>
        <w:pStyle w:val="ListParagraph"/>
        <w:ind w:left="45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SPW Fellow status demonstrates </w:t>
      </w:r>
      <w:r w:rsidRPr="00D92922">
        <w:rPr>
          <w:rFonts w:ascii="Garamond" w:hAnsi="Garamond"/>
          <w:bCs/>
        </w:rPr>
        <w:t>unusual and outstanding contributions</w:t>
      </w:r>
      <w:r>
        <w:rPr>
          <w:rFonts w:ascii="Garamond" w:hAnsi="Garamond"/>
          <w:bCs/>
        </w:rPr>
        <w:t xml:space="preserve"> made</w:t>
      </w:r>
      <w:r w:rsidRPr="00D92922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towards the</w:t>
      </w:r>
      <w:r w:rsidRPr="00D92922">
        <w:rPr>
          <w:rFonts w:ascii="Garamond" w:hAnsi="Garamond"/>
          <w:bCs/>
        </w:rPr>
        <w:t xml:space="preserve"> understanding, well-being</w:t>
      </w:r>
      <w:r>
        <w:rPr>
          <w:rFonts w:ascii="Garamond" w:hAnsi="Garamond"/>
          <w:bCs/>
        </w:rPr>
        <w:t>,</w:t>
      </w:r>
      <w:r w:rsidRPr="00D92922">
        <w:rPr>
          <w:rFonts w:ascii="Garamond" w:hAnsi="Garamond"/>
          <w:bCs/>
        </w:rPr>
        <w:t xml:space="preserve"> and rights of girls and women from a feminist perspectiv</w:t>
      </w:r>
      <w:r>
        <w:rPr>
          <w:rFonts w:ascii="Garamond" w:hAnsi="Garamond"/>
          <w:bCs/>
        </w:rPr>
        <w:t>e.</w:t>
      </w:r>
    </w:p>
    <w:p w14:paraId="28DA2F5C" w14:textId="77777777" w:rsidR="002560F8" w:rsidRDefault="002560F8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1D87400E" w14:textId="37789ADF" w:rsidR="004C4470" w:rsidRPr="004C4470" w:rsidRDefault="004C4470" w:rsidP="008A1EDB">
      <w:pPr>
        <w:pStyle w:val="ListParagraph"/>
        <w:ind w:left="450" w:hanging="450"/>
        <w:rPr>
          <w:rFonts w:ascii="Garamond" w:hAnsi="Garamond"/>
          <w:b/>
        </w:rPr>
      </w:pPr>
      <w:r w:rsidRPr="004C4470">
        <w:rPr>
          <w:rFonts w:ascii="Garamond" w:hAnsi="Garamond"/>
          <w:b/>
        </w:rPr>
        <w:t xml:space="preserve">Fellow in APA Div. 9, the Society for the Psychological Study of Social Issues             </w:t>
      </w:r>
      <w:r>
        <w:rPr>
          <w:rFonts w:ascii="Garamond" w:hAnsi="Garamond"/>
          <w:b/>
        </w:rPr>
        <w:t xml:space="preserve">        </w:t>
      </w:r>
      <w:r w:rsidRPr="004C4470">
        <w:rPr>
          <w:rFonts w:ascii="Garamond" w:hAnsi="Garamond"/>
          <w:b/>
        </w:rPr>
        <w:t xml:space="preserve"> </w:t>
      </w:r>
      <w:r w:rsidRPr="004C4470">
        <w:rPr>
          <w:rFonts w:ascii="Garamond" w:hAnsi="Garamond"/>
          <w:bCs/>
        </w:rPr>
        <w:t xml:space="preserve"> 2020</w:t>
      </w:r>
    </w:p>
    <w:p w14:paraId="7C4F5D53" w14:textId="3A4429FC" w:rsidR="004C4470" w:rsidRPr="004C4470" w:rsidRDefault="004C4470" w:rsidP="008A1EDB">
      <w:pPr>
        <w:pStyle w:val="ListParagraph"/>
        <w:ind w:left="450"/>
        <w:rPr>
          <w:rFonts w:ascii="Garamond" w:hAnsi="Garamond"/>
          <w:bCs/>
        </w:rPr>
      </w:pPr>
      <w:r w:rsidRPr="004C4470">
        <w:rPr>
          <w:rFonts w:ascii="Garamond" w:hAnsi="Garamond"/>
          <w:bCs/>
        </w:rPr>
        <w:t>SPSSI Fellow status formally recognizes that you have made outstanding contributions to psychology and to the study of social issues</w:t>
      </w:r>
    </w:p>
    <w:p w14:paraId="4C3F48D8" w14:textId="77777777" w:rsidR="004C4470" w:rsidRDefault="004C4470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42DEB11C" w14:textId="0BBC2760" w:rsidR="007B7136" w:rsidRDefault="007B7136" w:rsidP="008A1EDB">
      <w:pPr>
        <w:pStyle w:val="ListParagraph"/>
        <w:ind w:left="450" w:hanging="450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Selected Member, APA Leadership Institute for Women in Psychology                                  </w:t>
      </w:r>
      <w:r>
        <w:rPr>
          <w:rFonts w:ascii="Garamond" w:hAnsi="Garamond"/>
          <w:bCs/>
        </w:rPr>
        <w:t>2019</w:t>
      </w:r>
    </w:p>
    <w:p w14:paraId="583AE7D1" w14:textId="77777777" w:rsidR="008A1EDB" w:rsidRDefault="007B7136" w:rsidP="008A1EDB">
      <w:pPr>
        <w:pStyle w:val="ListParagraph"/>
        <w:ind w:left="450" w:hanging="45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Selected in recognition of outstanding career achievements and demonstrated leadership </w:t>
      </w:r>
    </w:p>
    <w:p w14:paraId="743D5C3B" w14:textId="4BBE2269" w:rsidR="007B7136" w:rsidRDefault="007B7136" w:rsidP="008A1EDB">
      <w:pPr>
        <w:pStyle w:val="ListParagraph"/>
        <w:ind w:left="450"/>
        <w:rPr>
          <w:rFonts w:ascii="Garamond" w:hAnsi="Garamond"/>
          <w:bCs/>
        </w:rPr>
      </w:pPr>
      <w:r>
        <w:rPr>
          <w:rFonts w:ascii="Garamond" w:hAnsi="Garamond"/>
          <w:bCs/>
        </w:rPr>
        <w:t>potential</w:t>
      </w:r>
    </w:p>
    <w:p w14:paraId="3A908C13" w14:textId="77777777" w:rsidR="007B7136" w:rsidRDefault="007B7136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775D1EC4" w14:textId="1203E5B8" w:rsidR="00FD46E0" w:rsidRDefault="00FD46E0" w:rsidP="008A1EDB">
      <w:pPr>
        <w:pStyle w:val="ListParagraph"/>
        <w:ind w:left="450" w:hanging="450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Leadership Award (emerging), APA’s Committee on Women in Psychology                         </w:t>
      </w:r>
      <w:r>
        <w:rPr>
          <w:rFonts w:ascii="Garamond" w:hAnsi="Garamond"/>
          <w:bCs/>
        </w:rPr>
        <w:t>2019</w:t>
      </w:r>
    </w:p>
    <w:p w14:paraId="4A723D03" w14:textId="568544BB" w:rsidR="00FD46E0" w:rsidRDefault="00D72701" w:rsidP="008A1EDB">
      <w:pPr>
        <w:pStyle w:val="ListParagraph"/>
        <w:ind w:left="450"/>
        <w:rPr>
          <w:rFonts w:ascii="Garamond" w:hAnsi="Garamond"/>
          <w:b/>
        </w:rPr>
      </w:pPr>
      <w:r>
        <w:rPr>
          <w:rFonts w:ascii="Garamond" w:hAnsi="Garamond"/>
          <w:bCs/>
        </w:rPr>
        <w:t>Awarded for</w:t>
      </w:r>
      <w:r w:rsidR="00FD46E0">
        <w:rPr>
          <w:rFonts w:ascii="Garamond" w:hAnsi="Garamond"/>
          <w:bCs/>
        </w:rPr>
        <w:t xml:space="preserve"> leadership in ensuring women receive equity within psychology, and that issues pertaining to women are kept at the forefront of psychological research, education, and practice.</w:t>
      </w:r>
    </w:p>
    <w:p w14:paraId="3A36BBF6" w14:textId="77777777" w:rsidR="0002178B" w:rsidRDefault="0002178B" w:rsidP="00610281">
      <w:pPr>
        <w:pStyle w:val="ListParagraph"/>
        <w:ind w:left="0"/>
        <w:contextualSpacing w:val="0"/>
        <w:rPr>
          <w:rFonts w:ascii="Garamond" w:hAnsi="Garamond"/>
          <w:b/>
        </w:rPr>
      </w:pPr>
    </w:p>
    <w:p w14:paraId="187E88FD" w14:textId="527508B4" w:rsidR="00873B43" w:rsidRDefault="00873B43" w:rsidP="00610281">
      <w:pPr>
        <w:pStyle w:val="ListParagraph"/>
        <w:ind w:left="0"/>
        <w:contextualSpacing w:val="0"/>
        <w:rPr>
          <w:rFonts w:ascii="Garamond" w:hAnsi="Garamond"/>
          <w:b/>
        </w:rPr>
      </w:pPr>
      <w:r w:rsidRPr="00873B43">
        <w:rPr>
          <w:rFonts w:ascii="Garamond" w:hAnsi="Garamond"/>
          <w:b/>
        </w:rPr>
        <w:t>Outstanding Teaching and Mentoring Award</w:t>
      </w:r>
      <w:r>
        <w:rPr>
          <w:rFonts w:ascii="Garamond" w:hAnsi="Garamond"/>
          <w:b/>
        </w:rPr>
        <w:t xml:space="preserve"> (SPSSI</w:t>
      </w:r>
      <w:r w:rsidR="00D3049F">
        <w:rPr>
          <w:rFonts w:ascii="Garamond" w:hAnsi="Garamond"/>
          <w:b/>
        </w:rPr>
        <w:t>, APA Div. 9</w:t>
      </w:r>
      <w:r>
        <w:rPr>
          <w:rFonts w:ascii="Garamond" w:hAnsi="Garamond"/>
          <w:b/>
        </w:rPr>
        <w:t xml:space="preserve">)                  </w:t>
      </w:r>
      <w:r w:rsidR="00D3049F">
        <w:rPr>
          <w:rFonts w:ascii="Garamond" w:hAnsi="Garamond"/>
          <w:b/>
        </w:rPr>
        <w:t xml:space="preserve">   </w:t>
      </w:r>
      <w:r>
        <w:rPr>
          <w:rFonts w:ascii="Garamond" w:hAnsi="Garamond"/>
          <w:b/>
        </w:rPr>
        <w:t xml:space="preserve">                    </w:t>
      </w:r>
      <w:r w:rsidRPr="00873B43">
        <w:rPr>
          <w:rFonts w:ascii="Garamond" w:hAnsi="Garamond"/>
        </w:rPr>
        <w:t>2019</w:t>
      </w:r>
    </w:p>
    <w:p w14:paraId="16DAE823" w14:textId="066EB6F8" w:rsidR="00873B43" w:rsidRDefault="00873B43" w:rsidP="00873B43">
      <w:pPr>
        <w:pStyle w:val="ListParagraph"/>
        <w:ind w:left="450"/>
        <w:contextualSpacing w:val="0"/>
        <w:rPr>
          <w:rFonts w:ascii="Garamond" w:hAnsi="Garamond"/>
        </w:rPr>
      </w:pPr>
      <w:r w:rsidRPr="00873B43">
        <w:rPr>
          <w:rFonts w:ascii="Garamond" w:hAnsi="Garamond"/>
        </w:rPr>
        <w:t xml:space="preserve">Recipient of the annual award for outstanding teaching and mentoring in areas related to </w:t>
      </w:r>
      <w:r>
        <w:rPr>
          <w:rFonts w:ascii="Garamond" w:hAnsi="Garamond"/>
        </w:rPr>
        <w:t xml:space="preserve">             </w:t>
      </w:r>
      <w:r w:rsidRPr="00873B43">
        <w:rPr>
          <w:rFonts w:ascii="Garamond" w:hAnsi="Garamond"/>
        </w:rPr>
        <w:t xml:space="preserve">the psychological study of social issues; </w:t>
      </w:r>
      <w:r>
        <w:rPr>
          <w:rFonts w:ascii="Garamond" w:hAnsi="Garamond"/>
        </w:rPr>
        <w:t xml:space="preserve">this award was the product of student </w:t>
      </w:r>
      <w:r w:rsidRPr="00873B43">
        <w:rPr>
          <w:rFonts w:ascii="Garamond" w:hAnsi="Garamond"/>
        </w:rPr>
        <w:t>nominat</w:t>
      </w:r>
      <w:r>
        <w:rPr>
          <w:rFonts w:ascii="Garamond" w:hAnsi="Garamond"/>
        </w:rPr>
        <w:t>ions.</w:t>
      </w:r>
    </w:p>
    <w:p w14:paraId="06C1D8D5" w14:textId="77777777" w:rsidR="00873B43" w:rsidRPr="00873B43" w:rsidRDefault="00873B43" w:rsidP="00873B43">
      <w:pPr>
        <w:pStyle w:val="ListParagraph"/>
        <w:ind w:left="450"/>
        <w:contextualSpacing w:val="0"/>
        <w:rPr>
          <w:rFonts w:ascii="Garamond" w:hAnsi="Garamond"/>
          <w:b/>
        </w:rPr>
      </w:pPr>
    </w:p>
    <w:p w14:paraId="132DE876" w14:textId="21B77A48" w:rsidR="00610281" w:rsidRPr="00610281" w:rsidRDefault="00610281" w:rsidP="00610281">
      <w:pPr>
        <w:pStyle w:val="ListParagraph"/>
        <w:ind w:left="0"/>
        <w:contextualSpacing w:val="0"/>
        <w:rPr>
          <w:rFonts w:ascii="Garamond" w:hAnsi="Garamond"/>
        </w:rPr>
      </w:pPr>
      <w:r w:rsidRPr="00610281">
        <w:rPr>
          <w:rFonts w:ascii="Garamond" w:hAnsi="Garamond"/>
          <w:b/>
        </w:rPr>
        <w:t xml:space="preserve">Best Overall Conference Paper, </w:t>
      </w:r>
      <w:r>
        <w:rPr>
          <w:rFonts w:ascii="Garamond" w:hAnsi="Garamond"/>
          <w:b/>
        </w:rPr>
        <w:t>Southern Management Association (SMA)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2018</w:t>
      </w:r>
    </w:p>
    <w:p w14:paraId="38C2C856" w14:textId="11FE90B5" w:rsidR="00610281" w:rsidRPr="0022616F" w:rsidRDefault="00610281" w:rsidP="00610281">
      <w:pPr>
        <w:pStyle w:val="ListParagraph"/>
        <w:spacing w:before="120"/>
        <w:ind w:left="360"/>
        <w:rPr>
          <w:rFonts w:ascii="Garamond" w:hAnsi="Garamond" w:cs="Arial"/>
          <w:iCs/>
          <w:position w:val="6"/>
        </w:rPr>
      </w:pPr>
      <w:r>
        <w:rPr>
          <w:rFonts w:ascii="Garamond" w:hAnsi="Garamond" w:cs="Arial"/>
          <w:iCs/>
          <w:position w:val="6"/>
        </w:rPr>
        <w:t>Awarded best overall conference paper for co-authored paper “</w:t>
      </w:r>
      <w:r w:rsidRPr="0058032E">
        <w:rPr>
          <w:rFonts w:ascii="Garamond" w:hAnsi="Garamond" w:cs="Arial"/>
          <w:i/>
          <w:iCs/>
          <w:position w:val="6"/>
        </w:rPr>
        <w:t>Examining the effects of perceived pregnancy discrimination on mother and baby health</w:t>
      </w:r>
      <w:r>
        <w:rPr>
          <w:rFonts w:ascii="Garamond" w:hAnsi="Garamond" w:cs="Arial"/>
          <w:i/>
          <w:iCs/>
          <w:position w:val="6"/>
        </w:rPr>
        <w:t xml:space="preserve">” </w:t>
      </w:r>
      <w:r>
        <w:rPr>
          <w:rFonts w:ascii="Garamond" w:hAnsi="Garamond" w:cs="Arial"/>
          <w:iCs/>
          <w:position w:val="6"/>
        </w:rPr>
        <w:t>at the 2018 annual meeting of the SMA.</w:t>
      </w:r>
    </w:p>
    <w:p w14:paraId="1AACD05D" w14:textId="77777777" w:rsidR="00610281" w:rsidRPr="00610281" w:rsidRDefault="00610281" w:rsidP="004F2365">
      <w:pPr>
        <w:ind w:left="360" w:hanging="360"/>
        <w:rPr>
          <w:rFonts w:ascii="Garamond" w:hAnsi="Garamond" w:cs="Arial"/>
          <w:b/>
        </w:rPr>
      </w:pPr>
    </w:p>
    <w:p w14:paraId="0D741C27" w14:textId="52B8E818" w:rsidR="004F2365" w:rsidRPr="00610281" w:rsidRDefault="004F2365" w:rsidP="004F2365">
      <w:pPr>
        <w:ind w:left="360" w:hanging="360"/>
        <w:rPr>
          <w:rFonts w:ascii="Garamond" w:hAnsi="Garamond"/>
        </w:rPr>
      </w:pPr>
      <w:r w:rsidRPr="00610281">
        <w:rPr>
          <w:rFonts w:ascii="Garamond" w:hAnsi="Garamond" w:cs="Arial"/>
          <w:b/>
        </w:rPr>
        <w:t>Finalist</w:t>
      </w:r>
      <w:r w:rsidRPr="00610281">
        <w:rPr>
          <w:rFonts w:ascii="Garamond" w:hAnsi="Garamond"/>
        </w:rPr>
        <w:t>,</w:t>
      </w:r>
      <w:r w:rsidRPr="00610281">
        <w:rPr>
          <w:rFonts w:ascii="Garamond" w:hAnsi="Garamond"/>
          <w:b/>
        </w:rPr>
        <w:t xml:space="preserve"> Nancy Weiss Malkiel Scholars Award </w:t>
      </w:r>
      <w:r w:rsidRPr="00610281">
        <w:rPr>
          <w:rFonts w:ascii="Garamond" w:hAnsi="Garamond"/>
          <w:b/>
        </w:rPr>
        <w:tab/>
      </w:r>
      <w:r w:rsidRPr="00610281">
        <w:rPr>
          <w:rFonts w:ascii="Garamond" w:hAnsi="Garamond"/>
          <w:b/>
        </w:rPr>
        <w:tab/>
      </w:r>
      <w:r w:rsidRPr="00610281">
        <w:rPr>
          <w:rFonts w:ascii="Garamond" w:hAnsi="Garamond"/>
          <w:b/>
        </w:rPr>
        <w:tab/>
      </w:r>
      <w:r w:rsidRPr="00610281">
        <w:rPr>
          <w:rFonts w:ascii="Garamond" w:hAnsi="Garamond"/>
          <w:b/>
        </w:rPr>
        <w:tab/>
      </w:r>
      <w:r w:rsidRPr="00610281">
        <w:rPr>
          <w:rFonts w:ascii="Garamond" w:hAnsi="Garamond"/>
          <w:b/>
        </w:rPr>
        <w:tab/>
      </w:r>
      <w:r w:rsidR="00F326CF" w:rsidRPr="00610281">
        <w:rPr>
          <w:rFonts w:ascii="Garamond" w:hAnsi="Garamond"/>
          <w:b/>
        </w:rPr>
        <w:t xml:space="preserve">          </w:t>
      </w:r>
      <w:r w:rsidR="00C6087D" w:rsidRPr="00610281">
        <w:rPr>
          <w:rFonts w:ascii="Garamond" w:hAnsi="Garamond"/>
        </w:rPr>
        <w:t xml:space="preserve">           </w:t>
      </w:r>
      <w:r w:rsidRPr="00610281">
        <w:rPr>
          <w:rFonts w:ascii="Garamond" w:hAnsi="Garamond"/>
        </w:rPr>
        <w:t>2017</w:t>
      </w:r>
    </w:p>
    <w:p w14:paraId="415D5BCD" w14:textId="460108F2" w:rsidR="0080469A" w:rsidRPr="00B73ADA" w:rsidRDefault="004F2365" w:rsidP="00B73ADA">
      <w:pPr>
        <w:ind w:left="360"/>
        <w:rPr>
          <w:rFonts w:ascii="Garamond" w:hAnsi="Garamond"/>
        </w:rPr>
      </w:pPr>
      <w:r w:rsidRPr="00610281">
        <w:rPr>
          <w:rFonts w:ascii="Garamond" w:hAnsi="Garamond" w:cs="Arial"/>
        </w:rPr>
        <w:t xml:space="preserve">This </w:t>
      </w:r>
      <w:r w:rsidR="0084532D" w:rsidRPr="00610281">
        <w:rPr>
          <w:rFonts w:ascii="Garamond" w:hAnsi="Garamond" w:cs="Arial"/>
        </w:rPr>
        <w:t xml:space="preserve">Woodrow Wilson National Fellowship Foundation </w:t>
      </w:r>
      <w:r w:rsidRPr="00610281">
        <w:rPr>
          <w:rFonts w:ascii="Garamond" w:hAnsi="Garamond" w:cs="Arial"/>
        </w:rPr>
        <w:t>award</w:t>
      </w:r>
      <w:r w:rsidRPr="00610281">
        <w:rPr>
          <w:rFonts w:ascii="Garamond" w:hAnsi="Garamond"/>
        </w:rPr>
        <w:t xml:space="preserve"> recognizes junior faculty who balance research, teaching, and</w:t>
      </w:r>
      <w:r w:rsidRPr="009A1DD2">
        <w:rPr>
          <w:rFonts w:ascii="Garamond" w:hAnsi="Garamond"/>
        </w:rPr>
        <w:t xml:space="preserve"> service and are creating an inclusive campus community</w:t>
      </w:r>
      <w:r w:rsidR="0084532D" w:rsidRPr="009A1DD2">
        <w:rPr>
          <w:rFonts w:ascii="Garamond" w:hAnsi="Garamond"/>
        </w:rPr>
        <w:t>.</w:t>
      </w:r>
    </w:p>
    <w:p w14:paraId="3936B68B" w14:textId="77777777" w:rsidR="00BA2F76" w:rsidRDefault="00BA2F76" w:rsidP="00534EE6">
      <w:pPr>
        <w:ind w:left="360" w:hanging="360"/>
        <w:rPr>
          <w:rFonts w:ascii="Garamond" w:hAnsi="Garamond" w:cs="Arial"/>
          <w:b/>
        </w:rPr>
      </w:pPr>
    </w:p>
    <w:p w14:paraId="70E62CEF" w14:textId="1CF1FE7F" w:rsidR="00534EE6" w:rsidRPr="009A1DD2" w:rsidRDefault="00534EE6" w:rsidP="00534EE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Michele Alexander Early Career Award</w:t>
      </w:r>
      <w:r w:rsidR="006058FD" w:rsidRPr="009A1DD2">
        <w:rPr>
          <w:rFonts w:ascii="Garamond" w:hAnsi="Garamond" w:cs="Arial"/>
          <w:b/>
        </w:rPr>
        <w:t xml:space="preserve"> for Scholarship and Service</w:t>
      </w:r>
      <w:r w:rsidRPr="009A1DD2">
        <w:rPr>
          <w:rFonts w:ascii="Garamond" w:hAnsi="Garamond" w:cs="Arial"/>
          <w:b/>
        </w:rPr>
        <w:t xml:space="preserve"> </w:t>
      </w:r>
      <w:r w:rsidR="00873B43">
        <w:rPr>
          <w:rFonts w:ascii="Garamond" w:hAnsi="Garamond" w:cs="Arial"/>
          <w:b/>
        </w:rPr>
        <w:t>(SPSSI</w:t>
      </w:r>
      <w:r w:rsidR="00D3049F">
        <w:rPr>
          <w:rFonts w:ascii="Garamond" w:hAnsi="Garamond" w:cs="Arial"/>
          <w:b/>
        </w:rPr>
        <w:t>, APA Div. 9</w:t>
      </w:r>
      <w:r w:rsidR="00873B43">
        <w:rPr>
          <w:rFonts w:ascii="Garamond" w:hAnsi="Garamond" w:cs="Arial"/>
          <w:b/>
        </w:rPr>
        <w:t>)</w:t>
      </w:r>
      <w:r w:rsidRPr="009A1DD2">
        <w:rPr>
          <w:rFonts w:ascii="Garamond" w:hAnsi="Garamond" w:cs="Arial"/>
          <w:b/>
        </w:rPr>
        <w:t xml:space="preserve"> </w:t>
      </w:r>
      <w:r w:rsidR="006058FD" w:rsidRPr="009A1DD2">
        <w:rPr>
          <w:rFonts w:ascii="Garamond" w:hAnsi="Garamond" w:cs="Arial"/>
          <w:b/>
        </w:rPr>
        <w:t xml:space="preserve">  </w:t>
      </w:r>
      <w:r w:rsidR="00D3049F">
        <w:rPr>
          <w:rFonts w:ascii="Garamond" w:hAnsi="Garamond" w:cs="Arial"/>
          <w:b/>
        </w:rPr>
        <w:t xml:space="preserve">  </w:t>
      </w:r>
      <w:r w:rsidRPr="009A1DD2">
        <w:rPr>
          <w:rFonts w:ascii="Garamond" w:hAnsi="Garamond" w:cs="Arial"/>
        </w:rPr>
        <w:t xml:space="preserve">2016 </w:t>
      </w:r>
      <w:r w:rsidR="00FD37D8" w:rsidRPr="009A1DD2">
        <w:rPr>
          <w:rFonts w:ascii="Garamond" w:hAnsi="Garamond" w:cs="Arial"/>
        </w:rPr>
        <w:t>This</w:t>
      </w:r>
      <w:r w:rsidR="006058FD" w:rsidRPr="009A1DD2">
        <w:rPr>
          <w:rFonts w:ascii="Garamond" w:hAnsi="Garamond" w:cs="Arial"/>
        </w:rPr>
        <w:t xml:space="preserve"> </w:t>
      </w:r>
      <w:r w:rsidR="00FD37D8" w:rsidRPr="009A1DD2">
        <w:rPr>
          <w:rFonts w:ascii="Garamond" w:hAnsi="Garamond" w:cs="Arial"/>
        </w:rPr>
        <w:t xml:space="preserve">award </w:t>
      </w:r>
      <w:r w:rsidRPr="009A1DD2">
        <w:rPr>
          <w:rFonts w:ascii="Garamond" w:hAnsi="Garamond" w:cs="Arial"/>
        </w:rPr>
        <w:t>recognize</w:t>
      </w:r>
      <w:r w:rsidR="006058FD" w:rsidRPr="009A1DD2">
        <w:rPr>
          <w:rFonts w:ascii="Garamond" w:hAnsi="Garamond" w:cs="Arial"/>
        </w:rPr>
        <w:t>s</w:t>
      </w:r>
      <w:r w:rsidRPr="009A1DD2">
        <w:rPr>
          <w:rFonts w:ascii="Garamond" w:hAnsi="Garamond" w:cs="Arial"/>
        </w:rPr>
        <w:t xml:space="preserve"> early career excellence in social issues scholarship and service.</w:t>
      </w:r>
    </w:p>
    <w:p w14:paraId="13462D2A" w14:textId="7F323445" w:rsidR="00FB59B6" w:rsidRDefault="00FB59B6" w:rsidP="002A4A25">
      <w:pPr>
        <w:rPr>
          <w:rFonts w:ascii="Garamond" w:hAnsi="Garamond" w:cs="Arial"/>
        </w:rPr>
      </w:pPr>
    </w:p>
    <w:p w14:paraId="487C6BD9" w14:textId="558794A7" w:rsidR="00CE07A6" w:rsidRPr="00553D4C" w:rsidRDefault="00CE07A6" w:rsidP="00CE07A6">
      <w:pPr>
        <w:rPr>
          <w:rFonts w:ascii="Garamond" w:hAnsi="Garamond" w:cs="Arial"/>
          <w:color w:val="000000"/>
        </w:rPr>
      </w:pPr>
      <w:r w:rsidRPr="00553D4C">
        <w:rPr>
          <w:rFonts w:ascii="Garamond" w:hAnsi="Garamond" w:cs="Arial"/>
          <w:b/>
          <w:color w:val="000000"/>
        </w:rPr>
        <w:t xml:space="preserve">Finalist, </w:t>
      </w:r>
      <w:r w:rsidRPr="00553D4C">
        <w:rPr>
          <w:rFonts w:ascii="Garamond" w:hAnsi="Garamond" w:cs="Arial"/>
          <w:b/>
        </w:rPr>
        <w:t>Outstanding Research Award</w:t>
      </w:r>
      <w:r w:rsidR="00D3049F">
        <w:rPr>
          <w:rFonts w:ascii="Garamond" w:hAnsi="Garamond" w:cs="Arial"/>
          <w:b/>
        </w:rPr>
        <w:t xml:space="preserve"> (SPSP, APA Div. 8)</w:t>
      </w:r>
      <w:r w:rsidRPr="00553D4C">
        <w:rPr>
          <w:rFonts w:ascii="Garamond" w:hAnsi="Garamond" w:cs="Arial"/>
        </w:rPr>
        <w:tab/>
      </w:r>
      <w:r w:rsidR="00F52030">
        <w:rPr>
          <w:rFonts w:ascii="Garamond" w:hAnsi="Garamond" w:cs="Arial"/>
        </w:rPr>
        <w:tab/>
        <w:t xml:space="preserve">                                 </w:t>
      </w:r>
      <w:r w:rsidRPr="00553D4C">
        <w:rPr>
          <w:rFonts w:ascii="Garamond" w:hAnsi="Garamond" w:cs="Arial"/>
        </w:rPr>
        <w:t>2008</w:t>
      </w:r>
    </w:p>
    <w:p w14:paraId="68424251" w14:textId="0825486D" w:rsidR="00CE07A6" w:rsidRPr="00553D4C" w:rsidRDefault="00CE07A6" w:rsidP="00CE07A6">
      <w:pPr>
        <w:ind w:firstLine="360"/>
        <w:rPr>
          <w:rFonts w:ascii="Garamond" w:hAnsi="Garamond" w:cs="Arial"/>
          <w:color w:val="000000"/>
        </w:rPr>
      </w:pPr>
      <w:r w:rsidRPr="00553D4C">
        <w:rPr>
          <w:rFonts w:ascii="Garamond" w:hAnsi="Garamond" w:cs="Arial"/>
          <w:color w:val="000000"/>
        </w:rPr>
        <w:t>Award finalist for graduate student research from the Society for Pe</w:t>
      </w:r>
      <w:r>
        <w:rPr>
          <w:rFonts w:ascii="Garamond" w:hAnsi="Garamond" w:cs="Arial"/>
          <w:color w:val="000000"/>
        </w:rPr>
        <w:t>rsonality and Social Psychology</w:t>
      </w:r>
    </w:p>
    <w:bookmarkEnd w:id="1"/>
    <w:p w14:paraId="440C2624" w14:textId="77777777" w:rsidR="00B711E9" w:rsidRPr="009A1DD2" w:rsidRDefault="00B711E9" w:rsidP="002A4A25">
      <w:pPr>
        <w:rPr>
          <w:rFonts w:ascii="Garamond" w:hAnsi="Garamond" w:cs="Arial"/>
        </w:rPr>
      </w:pPr>
    </w:p>
    <w:p w14:paraId="3A376E73" w14:textId="51A05026" w:rsidR="00FB59B6" w:rsidRPr="009A1DD2" w:rsidRDefault="00FB59B6" w:rsidP="00FB59B6">
      <w:pPr>
        <w:ind w:left="360" w:hanging="360"/>
        <w:jc w:val="center"/>
        <w:rPr>
          <w:rFonts w:ascii="Garamond" w:hAnsi="Garamond" w:cs="Arial"/>
          <w:b/>
          <w:color w:val="000000"/>
        </w:rPr>
      </w:pPr>
      <w:r w:rsidRPr="009A1DD2">
        <w:rPr>
          <w:rFonts w:ascii="Garamond" w:hAnsi="Garamond" w:cs="Arial"/>
          <w:b/>
          <w:color w:val="000000"/>
        </w:rPr>
        <w:t>COMPETITIVE INTRAMURAL AWARDS</w:t>
      </w:r>
    </w:p>
    <w:p w14:paraId="33B83B04" w14:textId="77777777" w:rsidR="00BE4C5A" w:rsidRDefault="00BE4C5A" w:rsidP="00FB59B6">
      <w:pPr>
        <w:ind w:left="360" w:hanging="360"/>
        <w:rPr>
          <w:rFonts w:ascii="Garamond" w:hAnsi="Garamond" w:cs="Arial"/>
          <w:b/>
        </w:rPr>
      </w:pPr>
    </w:p>
    <w:p w14:paraId="449A9BD0" w14:textId="554A403F" w:rsidR="00D718CE" w:rsidRPr="009A1DD2" w:rsidRDefault="00D718CE" w:rsidP="00D718CE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</w:t>
      </w:r>
      <w:r>
        <w:rPr>
          <w:rFonts w:ascii="Garamond" w:hAnsi="Garamond" w:cs="Arial"/>
          <w:b/>
        </w:rPr>
        <w:t xml:space="preserve">Research Award at FIU              </w:t>
      </w:r>
      <w:r w:rsidRPr="009A1DD2">
        <w:rPr>
          <w:rFonts w:ascii="Garamond" w:hAnsi="Garamond" w:cs="Arial"/>
        </w:rPr>
        <w:t xml:space="preserve">         </w:t>
      </w:r>
      <w:r>
        <w:rPr>
          <w:rFonts w:ascii="Garamond" w:hAnsi="Garamond" w:cs="Arial"/>
        </w:rPr>
        <w:t xml:space="preserve">       </w:t>
      </w:r>
      <w:r w:rsidRPr="009A1DD2">
        <w:rPr>
          <w:rFonts w:ascii="Garamond" w:hAnsi="Garamond" w:cs="Arial"/>
        </w:rPr>
        <w:t>20</w:t>
      </w:r>
      <w:r>
        <w:rPr>
          <w:rFonts w:ascii="Garamond" w:hAnsi="Garamond" w:cs="Arial"/>
        </w:rPr>
        <w:t>20</w:t>
      </w:r>
    </w:p>
    <w:p w14:paraId="7A58444A" w14:textId="77777777" w:rsidR="00D718CE" w:rsidRPr="009A1DD2" w:rsidRDefault="00D718CE" w:rsidP="00D718CE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lastRenderedPageBreak/>
        <w:t xml:space="preserve">     This a</w:t>
      </w:r>
      <w:r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recognizes outstanding faculty who have distinguished themselves in </w:t>
      </w:r>
      <w:r>
        <w:rPr>
          <w:rFonts w:ascii="Garamond" w:hAnsi="Garamond" w:cs="Arial"/>
        </w:rPr>
        <w:t>research</w:t>
      </w:r>
    </w:p>
    <w:p w14:paraId="7A34EE53" w14:textId="77777777" w:rsidR="00D718CE" w:rsidRDefault="00D718CE" w:rsidP="009317B3">
      <w:pPr>
        <w:rPr>
          <w:rFonts w:ascii="Garamond" w:hAnsi="Garamond" w:cs="Arial"/>
          <w:b/>
        </w:rPr>
      </w:pPr>
    </w:p>
    <w:p w14:paraId="7C092BE2" w14:textId="2740C0E6" w:rsidR="009317B3" w:rsidRPr="00CA316D" w:rsidRDefault="009317B3" w:rsidP="009317B3">
      <w:pPr>
        <w:rPr>
          <w:rFonts w:ascii="Garamond" w:hAnsi="Garamond" w:cs="Arial"/>
          <w:b/>
        </w:rPr>
      </w:pPr>
      <w:r w:rsidRPr="00CA316D">
        <w:rPr>
          <w:rFonts w:ascii="Garamond" w:hAnsi="Garamond" w:cs="Arial"/>
          <w:b/>
        </w:rPr>
        <w:t>College of Arts, Sciences, and Education Faculty</w:t>
      </w:r>
      <w:r w:rsidRPr="00553D4C">
        <w:rPr>
          <w:rFonts w:ascii="Garamond" w:hAnsi="Garamond" w:cs="Arial"/>
          <w:b/>
        </w:rPr>
        <w:t xml:space="preserve"> Teaching Award at FIU               </w:t>
      </w:r>
      <w:r w:rsidRPr="00CA316D">
        <w:rPr>
          <w:rFonts w:ascii="Garamond" w:hAnsi="Garamond" w:cs="Arial"/>
          <w:b/>
        </w:rPr>
        <w:t xml:space="preserve">      </w:t>
      </w:r>
      <w:r>
        <w:rPr>
          <w:rFonts w:ascii="Garamond" w:hAnsi="Garamond" w:cs="Arial"/>
        </w:rPr>
        <w:t xml:space="preserve">        </w:t>
      </w:r>
      <w:r w:rsidRPr="00CA316D">
        <w:rPr>
          <w:rFonts w:ascii="Garamond" w:hAnsi="Garamond" w:cs="Arial"/>
        </w:rPr>
        <w:t>201</w:t>
      </w:r>
      <w:r>
        <w:rPr>
          <w:rFonts w:ascii="Garamond" w:hAnsi="Garamond" w:cs="Arial"/>
        </w:rPr>
        <w:t>9</w:t>
      </w:r>
    </w:p>
    <w:p w14:paraId="06E56CC0" w14:textId="5990F91D" w:rsidR="009317B3" w:rsidRPr="00CA316D" w:rsidRDefault="009317B3" w:rsidP="009317B3">
      <w:pPr>
        <w:ind w:left="360" w:hanging="360"/>
        <w:rPr>
          <w:rFonts w:ascii="Garamond" w:hAnsi="Garamond" w:cs="Arial"/>
        </w:rPr>
      </w:pPr>
      <w:r w:rsidRPr="00CA316D">
        <w:rPr>
          <w:rFonts w:ascii="Garamond" w:hAnsi="Garamond" w:cs="Arial"/>
        </w:rPr>
        <w:t xml:space="preserve">      This award recognizes outstanding faculty who have distinguished themselves in </w:t>
      </w:r>
      <w:r>
        <w:rPr>
          <w:rFonts w:ascii="Garamond" w:hAnsi="Garamond" w:cs="Arial"/>
        </w:rPr>
        <w:t>teaching</w:t>
      </w:r>
    </w:p>
    <w:p w14:paraId="0598B150" w14:textId="77777777" w:rsidR="009317B3" w:rsidRDefault="009317B3" w:rsidP="009A497A">
      <w:pPr>
        <w:rPr>
          <w:rFonts w:ascii="Garamond" w:hAnsi="Garamond" w:cs="Arial"/>
          <w:b/>
        </w:rPr>
      </w:pPr>
    </w:p>
    <w:p w14:paraId="165C3A26" w14:textId="35833518" w:rsidR="009A497A" w:rsidRPr="009A1DD2" w:rsidRDefault="009A497A" w:rsidP="009A497A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</w:t>
      </w:r>
      <w:r>
        <w:rPr>
          <w:rFonts w:ascii="Garamond" w:hAnsi="Garamond" w:cs="Arial"/>
          <w:b/>
        </w:rPr>
        <w:t xml:space="preserve">Engagement Award at FIU              </w:t>
      </w:r>
      <w:r w:rsidRPr="009A1DD2">
        <w:rPr>
          <w:rFonts w:ascii="Garamond" w:hAnsi="Garamond" w:cs="Arial"/>
        </w:rPr>
        <w:t xml:space="preserve">         201</w:t>
      </w:r>
      <w:r>
        <w:rPr>
          <w:rFonts w:ascii="Garamond" w:hAnsi="Garamond" w:cs="Arial"/>
        </w:rPr>
        <w:t>8</w:t>
      </w:r>
    </w:p>
    <w:p w14:paraId="6B2F86A3" w14:textId="2B7F5CDD" w:rsidR="009A497A" w:rsidRDefault="009A497A" w:rsidP="009A497A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This a</w:t>
      </w:r>
      <w:r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recognizes outstanding faculty who have distinguished themselves in </w:t>
      </w:r>
      <w:r>
        <w:rPr>
          <w:rFonts w:ascii="Garamond" w:hAnsi="Garamond" w:cs="Arial"/>
        </w:rPr>
        <w:t>engagement</w:t>
      </w:r>
    </w:p>
    <w:p w14:paraId="501A5DFB" w14:textId="77777777" w:rsidR="009A497A" w:rsidRPr="009A1DD2" w:rsidRDefault="009A497A" w:rsidP="009A497A">
      <w:pPr>
        <w:ind w:left="360" w:hanging="360"/>
        <w:rPr>
          <w:rFonts w:ascii="Garamond" w:hAnsi="Garamond" w:cs="Arial"/>
        </w:rPr>
      </w:pPr>
    </w:p>
    <w:p w14:paraId="6A5E8CBD" w14:textId="7D718E18" w:rsidR="009E0F3A" w:rsidRPr="009A1DD2" w:rsidRDefault="009E0F3A" w:rsidP="009E0F3A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</w:t>
      </w:r>
      <w:r w:rsidR="009A497A">
        <w:rPr>
          <w:rFonts w:ascii="Garamond" w:hAnsi="Garamond" w:cs="Arial"/>
          <w:b/>
        </w:rPr>
        <w:t xml:space="preserve">Research </w:t>
      </w:r>
      <w:r>
        <w:rPr>
          <w:rFonts w:ascii="Garamond" w:hAnsi="Garamond" w:cs="Arial"/>
          <w:b/>
        </w:rPr>
        <w:t xml:space="preserve">Award at FIU              </w:t>
      </w:r>
      <w:r w:rsidRPr="009A1DD2">
        <w:rPr>
          <w:rFonts w:ascii="Garamond" w:hAnsi="Garamond" w:cs="Arial"/>
        </w:rPr>
        <w:t xml:space="preserve">         </w:t>
      </w:r>
      <w:r w:rsidR="009A497A">
        <w:rPr>
          <w:rFonts w:ascii="Garamond" w:hAnsi="Garamond" w:cs="Arial"/>
        </w:rPr>
        <w:t xml:space="preserve">       </w:t>
      </w:r>
      <w:r w:rsidRPr="009A1DD2">
        <w:rPr>
          <w:rFonts w:ascii="Garamond" w:hAnsi="Garamond" w:cs="Arial"/>
        </w:rPr>
        <w:t>201</w:t>
      </w:r>
      <w:r>
        <w:rPr>
          <w:rFonts w:ascii="Garamond" w:hAnsi="Garamond" w:cs="Arial"/>
        </w:rPr>
        <w:t>8</w:t>
      </w:r>
    </w:p>
    <w:p w14:paraId="484A238C" w14:textId="5662C4C6" w:rsidR="009E0F3A" w:rsidRPr="009A1DD2" w:rsidRDefault="009E0F3A" w:rsidP="009E0F3A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This a</w:t>
      </w:r>
      <w:r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recognizes outstanding faculty who have distinguished themselves in </w:t>
      </w:r>
      <w:r w:rsidR="009A497A">
        <w:rPr>
          <w:rFonts w:ascii="Garamond" w:hAnsi="Garamond" w:cs="Arial"/>
        </w:rPr>
        <w:t>research</w:t>
      </w:r>
    </w:p>
    <w:p w14:paraId="78E1328E" w14:textId="77777777" w:rsidR="009E0F3A" w:rsidRDefault="009E0F3A" w:rsidP="00FB59B6">
      <w:pPr>
        <w:ind w:left="360" w:hanging="360"/>
        <w:rPr>
          <w:rFonts w:ascii="Garamond" w:hAnsi="Garamond" w:cs="Arial"/>
          <w:b/>
        </w:rPr>
      </w:pPr>
    </w:p>
    <w:p w14:paraId="37E37D1D" w14:textId="0E0DD053" w:rsidR="00FB59B6" w:rsidRPr="009A1DD2" w:rsidRDefault="00FB59B6" w:rsidP="00FB59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Top Scholar at FIU, Notable Awards/Honors Category</w:t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  <w:t xml:space="preserve">            </w:t>
      </w:r>
      <w:r w:rsidR="00C6087D" w:rsidRPr="009A1DD2">
        <w:rPr>
          <w:rFonts w:ascii="Garamond" w:hAnsi="Garamond" w:cs="Arial"/>
        </w:rPr>
        <w:t xml:space="preserve">         </w:t>
      </w:r>
      <w:r w:rsidR="00D3049F">
        <w:rPr>
          <w:rFonts w:ascii="Garamond" w:hAnsi="Garamond" w:cs="Arial"/>
        </w:rPr>
        <w:t xml:space="preserve">            </w:t>
      </w:r>
      <w:r w:rsidRPr="009A1DD2">
        <w:rPr>
          <w:rFonts w:ascii="Garamond" w:hAnsi="Garamond" w:cs="Arial"/>
        </w:rPr>
        <w:t>2017</w:t>
      </w:r>
    </w:p>
    <w:p w14:paraId="2D438A5E" w14:textId="420EA84C" w:rsidR="00FB59B6" w:rsidRPr="009A1DD2" w:rsidRDefault="00FB59B6" w:rsidP="00FB59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This award is given by FIU to outstanding facult</w:t>
      </w:r>
      <w:r w:rsidR="009E0F3A">
        <w:rPr>
          <w:rFonts w:ascii="Garamond" w:hAnsi="Garamond" w:cs="Arial"/>
        </w:rPr>
        <w:t>y members across the university</w:t>
      </w:r>
    </w:p>
    <w:p w14:paraId="132000E8" w14:textId="77777777" w:rsidR="00FB59B6" w:rsidRPr="009A1DD2" w:rsidRDefault="00FB59B6" w:rsidP="00FB59B6">
      <w:pPr>
        <w:ind w:left="360" w:hanging="360"/>
        <w:rPr>
          <w:rFonts w:ascii="Garamond" w:hAnsi="Garamond" w:cs="Arial"/>
          <w:b/>
        </w:rPr>
      </w:pPr>
    </w:p>
    <w:p w14:paraId="4DCF8611" w14:textId="022268B8" w:rsidR="00FB59B6" w:rsidRPr="009A1DD2" w:rsidRDefault="00FB59B6" w:rsidP="00FB59B6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Lavender Award for Faculty of the Year </w:t>
      </w:r>
      <w:r w:rsidR="006071FD" w:rsidRPr="009A1DD2">
        <w:rPr>
          <w:rFonts w:ascii="Garamond" w:hAnsi="Garamond" w:cs="Arial"/>
          <w:b/>
        </w:rPr>
        <w:t>at FIU</w:t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  <w:t xml:space="preserve">  </w:t>
      </w:r>
      <w:r w:rsidRPr="009A1DD2">
        <w:rPr>
          <w:rFonts w:ascii="Garamond" w:hAnsi="Garamond" w:cs="Arial"/>
          <w:b/>
        </w:rPr>
        <w:tab/>
        <w:t xml:space="preserve"> </w:t>
      </w:r>
      <w:r w:rsidRPr="009A1DD2">
        <w:rPr>
          <w:rFonts w:ascii="Garamond" w:hAnsi="Garamond" w:cs="Arial"/>
          <w:b/>
        </w:rPr>
        <w:tab/>
      </w:r>
      <w:r w:rsidR="00C6087D" w:rsidRPr="009A1DD2">
        <w:rPr>
          <w:rFonts w:ascii="Garamond" w:hAnsi="Garamond" w:cs="Arial"/>
        </w:rPr>
        <w:t xml:space="preserve">         </w:t>
      </w:r>
      <w:r w:rsidRPr="009A1DD2">
        <w:rPr>
          <w:rFonts w:ascii="Garamond" w:hAnsi="Garamond" w:cs="Arial"/>
        </w:rPr>
        <w:t>2017</w:t>
      </w:r>
    </w:p>
    <w:p w14:paraId="6FBC6D1F" w14:textId="3881CD1E" w:rsidR="00FB59B6" w:rsidRPr="009A1DD2" w:rsidRDefault="00FB59B6" w:rsidP="00FB59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This award is given out by the LGBTQA Initiative in FIU’s Multicultural P</w:t>
      </w:r>
      <w:r w:rsidR="00FD37D8" w:rsidRPr="009A1DD2">
        <w:rPr>
          <w:rFonts w:ascii="Garamond" w:hAnsi="Garamond" w:cs="Arial"/>
        </w:rPr>
        <w:t>rograms and Services</w:t>
      </w:r>
    </w:p>
    <w:p w14:paraId="3800BCE7" w14:textId="788F6216" w:rsidR="00FB59B6" w:rsidRPr="009A1DD2" w:rsidRDefault="00FB59B6" w:rsidP="00FB59B6">
      <w:pPr>
        <w:rPr>
          <w:rFonts w:ascii="Garamond" w:hAnsi="Garamond" w:cs="Arial"/>
        </w:rPr>
      </w:pPr>
    </w:p>
    <w:p w14:paraId="0F5BB66C" w14:textId="3C99424F" w:rsidR="00FB59B6" w:rsidRPr="009A1DD2" w:rsidRDefault="00FB59B6" w:rsidP="00FB59B6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Teaching Award at FIU               </w:t>
      </w:r>
      <w:r w:rsidR="00C6087D" w:rsidRPr="009A1DD2">
        <w:rPr>
          <w:rFonts w:ascii="Garamond" w:hAnsi="Garamond" w:cs="Arial"/>
        </w:rPr>
        <w:t xml:space="preserve">              </w:t>
      </w:r>
      <w:r w:rsidRPr="009A1DD2">
        <w:rPr>
          <w:rFonts w:ascii="Garamond" w:hAnsi="Garamond" w:cs="Arial"/>
        </w:rPr>
        <w:t>2016</w:t>
      </w:r>
    </w:p>
    <w:p w14:paraId="7684DB64" w14:textId="017110FA" w:rsidR="00FB59B6" w:rsidRPr="009A1DD2" w:rsidRDefault="00FB59B6" w:rsidP="00FB59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</w:t>
      </w:r>
      <w:r w:rsidR="00FD37D8" w:rsidRPr="009A1DD2">
        <w:rPr>
          <w:rFonts w:ascii="Garamond" w:hAnsi="Garamond" w:cs="Arial"/>
        </w:rPr>
        <w:t>This a</w:t>
      </w:r>
      <w:r w:rsidR="009E0F3A"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</w:t>
      </w:r>
      <w:r w:rsidR="00FD37D8" w:rsidRPr="009A1DD2">
        <w:rPr>
          <w:rFonts w:ascii="Garamond" w:hAnsi="Garamond" w:cs="Arial"/>
        </w:rPr>
        <w:t>s</w:t>
      </w:r>
      <w:r w:rsidRPr="009A1DD2">
        <w:rPr>
          <w:rFonts w:ascii="Garamond" w:hAnsi="Garamond" w:cs="Arial"/>
        </w:rPr>
        <w:t xml:space="preserve"> outstanding faculty who have distinguished themselves in</w:t>
      </w:r>
      <w:r w:rsidR="00FD37D8" w:rsidRPr="009A1DD2">
        <w:rPr>
          <w:rFonts w:ascii="Garamond" w:hAnsi="Garamond" w:cs="Arial"/>
        </w:rPr>
        <w:t xml:space="preserve"> teaching</w:t>
      </w:r>
    </w:p>
    <w:p w14:paraId="65E08718" w14:textId="77777777" w:rsidR="004D1D7C" w:rsidRPr="009A1DD2" w:rsidRDefault="004D1D7C" w:rsidP="00534EE6">
      <w:pPr>
        <w:rPr>
          <w:rFonts w:ascii="Garamond" w:hAnsi="Garamond" w:cs="Arial"/>
          <w:b/>
        </w:rPr>
      </w:pPr>
    </w:p>
    <w:p w14:paraId="77CFB5F7" w14:textId="1D537176" w:rsidR="00D44D9B" w:rsidRPr="009A1DD2" w:rsidRDefault="004843C0" w:rsidP="00892273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Faculty Award for Excellence in Advising &amp; Mentorship</w:t>
      </w:r>
      <w:r w:rsidR="00B61D2E" w:rsidRPr="009A1DD2">
        <w:rPr>
          <w:rFonts w:ascii="Garamond" w:hAnsi="Garamond" w:cs="Arial"/>
          <w:b/>
        </w:rPr>
        <w:t xml:space="preserve"> at FIU</w:t>
      </w:r>
      <w:r w:rsidRPr="009A1DD2">
        <w:rPr>
          <w:rFonts w:ascii="Garamond" w:hAnsi="Garamond" w:cs="Arial"/>
          <w:b/>
        </w:rPr>
        <w:t xml:space="preserve"> ($5,000)</w:t>
      </w:r>
      <w:r w:rsidR="00D44D9B" w:rsidRPr="009A1DD2">
        <w:rPr>
          <w:rFonts w:ascii="Garamond" w:hAnsi="Garamond" w:cs="Arial"/>
        </w:rPr>
        <w:t xml:space="preserve">         </w:t>
      </w:r>
      <w:r w:rsidRPr="009A1DD2">
        <w:rPr>
          <w:rFonts w:ascii="Garamond" w:hAnsi="Garamond" w:cs="Arial"/>
        </w:rPr>
        <w:t xml:space="preserve">                </w:t>
      </w:r>
      <w:r w:rsidR="00C6087D" w:rsidRPr="009A1DD2">
        <w:rPr>
          <w:rFonts w:ascii="Garamond" w:hAnsi="Garamond" w:cs="Arial"/>
        </w:rPr>
        <w:t xml:space="preserve">      </w:t>
      </w:r>
      <w:r w:rsidR="00D44D9B" w:rsidRPr="009A1DD2">
        <w:rPr>
          <w:rFonts w:ascii="Garamond" w:hAnsi="Garamond" w:cs="Arial"/>
        </w:rPr>
        <w:t>2016</w:t>
      </w:r>
    </w:p>
    <w:p w14:paraId="6CBA8734" w14:textId="05582626" w:rsidR="00E24139" w:rsidRPr="009A1DD2" w:rsidRDefault="00D44D9B" w:rsidP="00892273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Nominated by 12 undergraduates and 4</w:t>
      </w:r>
      <w:r w:rsidR="004843C0" w:rsidRPr="009A1DD2">
        <w:rPr>
          <w:rFonts w:ascii="Garamond" w:hAnsi="Garamond" w:cs="Arial"/>
        </w:rPr>
        <w:t xml:space="preserve"> faculty </w:t>
      </w:r>
      <w:r w:rsidRPr="009A1DD2">
        <w:rPr>
          <w:rFonts w:ascii="Garamond" w:hAnsi="Garamond" w:cs="Arial"/>
        </w:rPr>
        <w:t>members</w:t>
      </w:r>
    </w:p>
    <w:p w14:paraId="16B279AA" w14:textId="77777777" w:rsidR="00502C21" w:rsidRPr="009A1DD2" w:rsidRDefault="00502C21" w:rsidP="00835B25">
      <w:pPr>
        <w:ind w:left="360" w:hanging="360"/>
        <w:rPr>
          <w:rFonts w:ascii="Garamond" w:hAnsi="Garamond" w:cs="Arial"/>
          <w:b/>
        </w:rPr>
      </w:pPr>
    </w:p>
    <w:p w14:paraId="6C06764B" w14:textId="1E785AC6" w:rsidR="001C235D" w:rsidRPr="009A1DD2" w:rsidRDefault="000029DE" w:rsidP="00835B25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 xml:space="preserve">Technology Fee Proposal Award </w:t>
      </w:r>
      <w:r w:rsidR="00E24139" w:rsidRPr="009A1DD2">
        <w:rPr>
          <w:rFonts w:ascii="Garamond" w:hAnsi="Garamond" w:cs="Arial"/>
          <w:b/>
        </w:rPr>
        <w:t xml:space="preserve">at FIU </w:t>
      </w:r>
      <w:r w:rsidRPr="009A1DD2">
        <w:rPr>
          <w:rFonts w:ascii="Garamond" w:hAnsi="Garamond" w:cs="Arial"/>
          <w:b/>
        </w:rPr>
        <w:t>($75,000)</w:t>
      </w:r>
      <w:r w:rsidRPr="009A1DD2">
        <w:rPr>
          <w:rFonts w:ascii="Garamond" w:hAnsi="Garamond" w:cs="Arial"/>
        </w:rPr>
        <w:t xml:space="preserve">  </w:t>
      </w:r>
      <w:r w:rsidR="00E24139" w:rsidRPr="009A1DD2">
        <w:rPr>
          <w:rFonts w:ascii="Garamond" w:hAnsi="Garamond" w:cs="Arial"/>
        </w:rPr>
        <w:tab/>
      </w:r>
      <w:r w:rsidR="00E24139" w:rsidRPr="009A1DD2">
        <w:rPr>
          <w:rFonts w:ascii="Garamond" w:hAnsi="Garamond" w:cs="Arial"/>
        </w:rPr>
        <w:tab/>
      </w:r>
      <w:r w:rsidR="00E24139" w:rsidRPr="009A1DD2">
        <w:rPr>
          <w:rFonts w:ascii="Garamond" w:hAnsi="Garamond" w:cs="Arial"/>
        </w:rPr>
        <w:tab/>
      </w:r>
      <w:r w:rsidR="00E24139" w:rsidRPr="009A1DD2">
        <w:rPr>
          <w:rFonts w:ascii="Garamond" w:hAnsi="Garamond" w:cs="Arial"/>
        </w:rPr>
        <w:tab/>
        <w:t xml:space="preserve">   </w:t>
      </w:r>
      <w:r w:rsidR="00C6087D" w:rsidRPr="009A1DD2">
        <w:rPr>
          <w:rFonts w:ascii="Garamond" w:hAnsi="Garamond" w:cs="Arial"/>
        </w:rPr>
        <w:t xml:space="preserve">                  </w:t>
      </w:r>
      <w:r w:rsidRPr="009A1DD2">
        <w:rPr>
          <w:rFonts w:ascii="Garamond" w:hAnsi="Garamond" w:cs="Arial"/>
        </w:rPr>
        <w:t>2009</w:t>
      </w:r>
    </w:p>
    <w:p w14:paraId="4FCE74CB" w14:textId="367275B3" w:rsidR="000029DE" w:rsidRPr="009A1DD2" w:rsidRDefault="001C235D" w:rsidP="00835B25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0029DE" w:rsidRPr="009A1DD2">
        <w:rPr>
          <w:rFonts w:ascii="Garamond" w:hAnsi="Garamond" w:cs="Arial"/>
        </w:rPr>
        <w:t xml:space="preserve">Awarded </w:t>
      </w:r>
      <w:r w:rsidR="005F164A" w:rsidRPr="009A1DD2">
        <w:rPr>
          <w:rFonts w:ascii="Garamond" w:hAnsi="Garamond" w:cs="Arial"/>
        </w:rPr>
        <w:t xml:space="preserve">university </w:t>
      </w:r>
      <w:r w:rsidR="000029DE" w:rsidRPr="009A1DD2">
        <w:rPr>
          <w:rFonts w:ascii="Garamond" w:hAnsi="Garamond" w:cs="Arial"/>
        </w:rPr>
        <w:t>license for Qualtrics Software</w:t>
      </w:r>
      <w:r w:rsidR="005F164A" w:rsidRPr="009A1DD2">
        <w:rPr>
          <w:rFonts w:ascii="Garamond" w:hAnsi="Garamond" w:cs="Arial"/>
        </w:rPr>
        <w:t xml:space="preserve"> for three</w:t>
      </w:r>
      <w:r w:rsidR="000029DE" w:rsidRPr="009A1DD2">
        <w:rPr>
          <w:rFonts w:ascii="Garamond" w:hAnsi="Garamond" w:cs="Arial"/>
        </w:rPr>
        <w:t xml:space="preserve"> year</w:t>
      </w:r>
      <w:r w:rsidR="00FD37D8" w:rsidRPr="009A1DD2">
        <w:rPr>
          <w:rFonts w:ascii="Garamond" w:hAnsi="Garamond" w:cs="Arial"/>
        </w:rPr>
        <w:t>s</w:t>
      </w:r>
    </w:p>
    <w:p w14:paraId="3E636132" w14:textId="77777777" w:rsidR="000029DE" w:rsidRPr="009A1DD2" w:rsidRDefault="000029DE" w:rsidP="00835B25">
      <w:pPr>
        <w:ind w:left="360" w:hanging="360"/>
        <w:rPr>
          <w:rFonts w:ascii="Garamond" w:hAnsi="Garamond" w:cs="Arial"/>
        </w:rPr>
      </w:pPr>
    </w:p>
    <w:p w14:paraId="059496A8" w14:textId="1FC63CED" w:rsidR="00CF5664" w:rsidRPr="009A1DD2" w:rsidRDefault="00CF5664" w:rsidP="001C235D">
      <w:pPr>
        <w:pStyle w:val="HTMLPreformatted"/>
        <w:ind w:left="360" w:hanging="360"/>
        <w:rPr>
          <w:rFonts w:ascii="Garamond" w:hAnsi="Garamond"/>
          <w:sz w:val="24"/>
          <w:szCs w:val="24"/>
        </w:rPr>
      </w:pPr>
      <w:r w:rsidRPr="009A1DD2">
        <w:rPr>
          <w:rFonts w:ascii="Garamond" w:hAnsi="Garamond"/>
          <w:b/>
          <w:sz w:val="24"/>
          <w:szCs w:val="24"/>
        </w:rPr>
        <w:t xml:space="preserve">The Duncan Graduate Student Award for Excellence in Undergraduate Teaching </w:t>
      </w:r>
      <w:r w:rsidRPr="009A1DD2">
        <w:rPr>
          <w:rFonts w:ascii="Garamond" w:hAnsi="Garamond"/>
          <w:b/>
          <w:sz w:val="24"/>
          <w:szCs w:val="24"/>
        </w:rPr>
        <w:tab/>
      </w:r>
      <w:r w:rsidR="00AB4A77" w:rsidRPr="009A1DD2">
        <w:rPr>
          <w:rFonts w:ascii="Garamond" w:hAnsi="Garamond"/>
          <w:b/>
          <w:sz w:val="24"/>
          <w:szCs w:val="24"/>
        </w:rPr>
        <w:t xml:space="preserve"> </w:t>
      </w:r>
      <w:r w:rsidR="00C6087D" w:rsidRPr="009A1DD2">
        <w:rPr>
          <w:rFonts w:ascii="Garamond" w:hAnsi="Garamond"/>
          <w:sz w:val="24"/>
          <w:szCs w:val="24"/>
        </w:rPr>
        <w:t xml:space="preserve">        </w:t>
      </w:r>
      <w:r w:rsidRPr="009A1DD2">
        <w:rPr>
          <w:rFonts w:ascii="Garamond" w:hAnsi="Garamond"/>
          <w:sz w:val="24"/>
          <w:szCs w:val="24"/>
        </w:rPr>
        <w:t>2009</w:t>
      </w:r>
    </w:p>
    <w:p w14:paraId="30645631" w14:textId="0E719747" w:rsidR="00CF5664" w:rsidRPr="009A1DD2" w:rsidRDefault="00CF5664" w:rsidP="001C235D">
      <w:pPr>
        <w:pStyle w:val="HTMLPreformatted"/>
        <w:ind w:left="360"/>
        <w:rPr>
          <w:rFonts w:ascii="Garamond" w:hAnsi="Garamond"/>
          <w:b/>
          <w:sz w:val="24"/>
          <w:szCs w:val="24"/>
        </w:rPr>
      </w:pPr>
      <w:r w:rsidRPr="009A1DD2">
        <w:rPr>
          <w:rFonts w:ascii="Garamond" w:hAnsi="Garamond"/>
          <w:sz w:val="24"/>
          <w:szCs w:val="24"/>
        </w:rPr>
        <w:t xml:space="preserve">A student-nominated award given annually </w:t>
      </w:r>
      <w:r w:rsidR="00C409C5" w:rsidRPr="009A1DD2">
        <w:rPr>
          <w:rFonts w:ascii="Garamond" w:hAnsi="Garamond"/>
          <w:sz w:val="24"/>
          <w:szCs w:val="24"/>
        </w:rPr>
        <w:t>by</w:t>
      </w:r>
      <w:r w:rsidR="001C235D" w:rsidRPr="009A1DD2">
        <w:rPr>
          <w:rFonts w:ascii="Garamond" w:hAnsi="Garamond"/>
          <w:sz w:val="24"/>
          <w:szCs w:val="24"/>
        </w:rPr>
        <w:t xml:space="preserve"> University of Chicago's Psychology Dep</w:t>
      </w:r>
      <w:r w:rsidR="008917CC" w:rsidRPr="009A1DD2">
        <w:rPr>
          <w:rFonts w:ascii="Garamond" w:hAnsi="Garamond"/>
          <w:sz w:val="24"/>
          <w:szCs w:val="24"/>
        </w:rPr>
        <w:t>artment</w:t>
      </w:r>
    </w:p>
    <w:p w14:paraId="144B6142" w14:textId="77777777" w:rsidR="00CF5664" w:rsidRPr="009A1DD2" w:rsidRDefault="00CF5664" w:rsidP="001C235D">
      <w:pPr>
        <w:pStyle w:val="HTMLPreformatted"/>
        <w:ind w:left="360" w:hanging="360"/>
        <w:rPr>
          <w:rFonts w:ascii="Garamond" w:hAnsi="Garamond"/>
          <w:b/>
          <w:sz w:val="24"/>
          <w:szCs w:val="24"/>
        </w:rPr>
      </w:pPr>
    </w:p>
    <w:p w14:paraId="2ADED115" w14:textId="403F8317" w:rsidR="00CF5664" w:rsidRPr="009A1DD2" w:rsidRDefault="00CF5664" w:rsidP="001C235D">
      <w:pPr>
        <w:pStyle w:val="HTMLPreformatted"/>
        <w:ind w:left="360" w:hanging="360"/>
        <w:rPr>
          <w:rFonts w:ascii="Garamond" w:hAnsi="Garamond"/>
          <w:sz w:val="24"/>
          <w:szCs w:val="24"/>
        </w:rPr>
      </w:pPr>
      <w:r w:rsidRPr="009A1DD2">
        <w:rPr>
          <w:rFonts w:ascii="Garamond" w:hAnsi="Garamond"/>
          <w:b/>
          <w:bCs/>
          <w:sz w:val="24"/>
          <w:szCs w:val="24"/>
        </w:rPr>
        <w:t>Award for Excellence in Course Design</w:t>
      </w:r>
      <w:r w:rsidRPr="009A1DD2">
        <w:rPr>
          <w:rFonts w:ascii="Garamond" w:hAnsi="Garamond"/>
          <w:b/>
          <w:sz w:val="24"/>
          <w:szCs w:val="24"/>
        </w:rPr>
        <w:t xml:space="preserve">           </w:t>
      </w:r>
      <w:r w:rsidRPr="009A1DD2">
        <w:rPr>
          <w:rFonts w:ascii="Garamond" w:hAnsi="Garamond"/>
          <w:b/>
          <w:sz w:val="24"/>
          <w:szCs w:val="24"/>
        </w:rPr>
        <w:tab/>
      </w:r>
      <w:r w:rsidRPr="009A1DD2">
        <w:rPr>
          <w:rFonts w:ascii="Garamond" w:hAnsi="Garamond"/>
          <w:b/>
          <w:sz w:val="24"/>
          <w:szCs w:val="24"/>
        </w:rPr>
        <w:tab/>
      </w:r>
      <w:r w:rsidR="00FE2FC8" w:rsidRPr="009A1DD2">
        <w:rPr>
          <w:rFonts w:ascii="Garamond" w:hAnsi="Garamond"/>
          <w:b/>
          <w:sz w:val="24"/>
          <w:szCs w:val="24"/>
        </w:rPr>
        <w:tab/>
      </w:r>
      <w:r w:rsidR="00FE2FC8" w:rsidRPr="009A1DD2">
        <w:rPr>
          <w:rFonts w:ascii="Garamond" w:hAnsi="Garamond"/>
          <w:b/>
          <w:sz w:val="24"/>
          <w:szCs w:val="24"/>
        </w:rPr>
        <w:tab/>
      </w:r>
      <w:r w:rsidR="00FE2FC8" w:rsidRPr="009A1DD2">
        <w:rPr>
          <w:rFonts w:ascii="Garamond" w:hAnsi="Garamond"/>
          <w:b/>
          <w:sz w:val="24"/>
          <w:szCs w:val="24"/>
        </w:rPr>
        <w:tab/>
        <w:t xml:space="preserve">  </w:t>
      </w:r>
      <w:r w:rsidRPr="009A1DD2">
        <w:rPr>
          <w:rFonts w:ascii="Garamond" w:hAnsi="Garamond"/>
          <w:b/>
          <w:sz w:val="24"/>
          <w:szCs w:val="24"/>
        </w:rPr>
        <w:tab/>
      </w:r>
      <w:r w:rsidR="00AB4A77" w:rsidRPr="009A1DD2">
        <w:rPr>
          <w:rFonts w:ascii="Garamond" w:hAnsi="Garamond"/>
          <w:b/>
          <w:sz w:val="24"/>
          <w:szCs w:val="24"/>
        </w:rPr>
        <w:t xml:space="preserve"> </w:t>
      </w:r>
      <w:r w:rsidR="00C6087D" w:rsidRPr="009A1DD2">
        <w:rPr>
          <w:rFonts w:ascii="Garamond" w:hAnsi="Garamond"/>
          <w:sz w:val="24"/>
          <w:szCs w:val="24"/>
        </w:rPr>
        <w:t xml:space="preserve">        </w:t>
      </w:r>
      <w:r w:rsidRPr="009A1DD2">
        <w:rPr>
          <w:rFonts w:ascii="Garamond" w:hAnsi="Garamond"/>
          <w:sz w:val="24"/>
          <w:szCs w:val="24"/>
        </w:rPr>
        <w:t>2009</w:t>
      </w:r>
    </w:p>
    <w:p w14:paraId="4107DDA2" w14:textId="3C480CA5" w:rsidR="00CF5664" w:rsidRPr="009A1DD2" w:rsidRDefault="00CF5664" w:rsidP="001C235D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Award for e</w:t>
      </w:r>
      <w:r w:rsidR="001C235D" w:rsidRPr="009A1DD2">
        <w:rPr>
          <w:rFonts w:ascii="Garamond" w:hAnsi="Garamond"/>
        </w:rPr>
        <w:t>xcellence in course design from University of Chicago’s Center for Teaching</w:t>
      </w:r>
    </w:p>
    <w:p w14:paraId="65CE62DF" w14:textId="77777777" w:rsidR="00CF5664" w:rsidRPr="009A1DD2" w:rsidRDefault="00CF5664" w:rsidP="001C235D">
      <w:pPr>
        <w:ind w:left="360" w:hanging="360"/>
        <w:rPr>
          <w:rFonts w:ascii="Garamond" w:hAnsi="Garamond"/>
          <w:b/>
        </w:rPr>
      </w:pPr>
    </w:p>
    <w:p w14:paraId="39B3E8BE" w14:textId="5ABFB80A" w:rsidR="00CF5664" w:rsidRPr="009A1DD2" w:rsidRDefault="00CF5664" w:rsidP="001C235D">
      <w:pPr>
        <w:ind w:left="360" w:hanging="360"/>
        <w:rPr>
          <w:rFonts w:ascii="Garamond" w:hAnsi="Garamond"/>
        </w:rPr>
      </w:pPr>
      <w:r w:rsidRPr="009A1DD2">
        <w:rPr>
          <w:rFonts w:ascii="Garamond" w:hAnsi="Garamond"/>
          <w:b/>
        </w:rPr>
        <w:t>Nominee, Richard Saller Prize for Best Dissertation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="00C6087D" w:rsidRPr="009A1DD2">
        <w:rPr>
          <w:rFonts w:ascii="Garamond" w:hAnsi="Garamond" w:cs="Arial"/>
        </w:rPr>
        <w:t xml:space="preserve">                                 </w:t>
      </w:r>
      <w:r w:rsidRPr="009A1DD2">
        <w:rPr>
          <w:rFonts w:ascii="Garamond" w:hAnsi="Garamond" w:cs="Arial"/>
        </w:rPr>
        <w:t>2009</w:t>
      </w:r>
    </w:p>
    <w:p w14:paraId="45F491CC" w14:textId="4A6BAF22" w:rsidR="00CF5664" w:rsidRPr="009A1DD2" w:rsidRDefault="001165C0" w:rsidP="001C235D">
      <w:pPr>
        <w:autoSpaceDE w:val="0"/>
        <w:autoSpaceDN w:val="0"/>
        <w:adjustRightInd w:val="0"/>
        <w:ind w:left="360"/>
        <w:rPr>
          <w:rFonts w:ascii="Garamond" w:hAnsi="Garamond"/>
          <w:color w:val="000000"/>
        </w:rPr>
      </w:pPr>
      <w:r w:rsidRPr="009A1DD2">
        <w:rPr>
          <w:rFonts w:ascii="Garamond" w:hAnsi="Garamond"/>
          <w:color w:val="000000"/>
        </w:rPr>
        <w:t xml:space="preserve">The </w:t>
      </w:r>
      <w:r w:rsidR="00CF5664" w:rsidRPr="009A1DD2">
        <w:rPr>
          <w:rFonts w:ascii="Garamond" w:hAnsi="Garamond"/>
          <w:color w:val="000000"/>
        </w:rPr>
        <w:t>Dep</w:t>
      </w:r>
      <w:r w:rsidR="001C235D" w:rsidRPr="009A1DD2">
        <w:rPr>
          <w:rFonts w:ascii="Garamond" w:hAnsi="Garamond"/>
          <w:color w:val="000000"/>
        </w:rPr>
        <w:t>artment</w:t>
      </w:r>
      <w:r w:rsidR="00CF5664" w:rsidRPr="009A1DD2">
        <w:rPr>
          <w:rFonts w:ascii="Garamond" w:hAnsi="Garamond"/>
          <w:color w:val="000000"/>
        </w:rPr>
        <w:t xml:space="preserve"> of Psychology</w:t>
      </w:r>
      <w:r w:rsidRPr="009A1DD2">
        <w:rPr>
          <w:rFonts w:ascii="Garamond" w:hAnsi="Garamond"/>
          <w:color w:val="000000"/>
        </w:rPr>
        <w:t>’s</w:t>
      </w:r>
      <w:r w:rsidR="00CF5664" w:rsidRPr="009A1DD2">
        <w:rPr>
          <w:rFonts w:ascii="Garamond" w:hAnsi="Garamond"/>
          <w:color w:val="000000"/>
        </w:rPr>
        <w:t xml:space="preserve"> nominee for 2008-2009</w:t>
      </w:r>
      <w:r w:rsidR="00CF5664" w:rsidRPr="009A1DD2">
        <w:rPr>
          <w:rFonts w:ascii="Garamond" w:hAnsi="Garamond"/>
        </w:rPr>
        <w:t xml:space="preserve">, University of Chicago </w:t>
      </w:r>
    </w:p>
    <w:p w14:paraId="076FDC7B" w14:textId="2580EF37" w:rsidR="00AD000E" w:rsidRPr="009A1DD2" w:rsidRDefault="00CF5664" w:rsidP="002A4A25">
      <w:pPr>
        <w:ind w:left="360" w:hanging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</w:p>
    <w:p w14:paraId="23DBBF0D" w14:textId="7D3F1FE3" w:rsidR="00B63D61" w:rsidRPr="009A1DD2" w:rsidRDefault="00B63D61" w:rsidP="00B63D61">
      <w:pPr>
        <w:ind w:left="360" w:hanging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  <w:b/>
          <w:color w:val="000000"/>
        </w:rPr>
        <w:t>Social Sciences Visiting Committee Fellowship ($18,000)</w:t>
      </w:r>
      <w:r w:rsidRPr="009A1DD2">
        <w:rPr>
          <w:rFonts w:ascii="Garamond" w:hAnsi="Garamond" w:cs="Arial"/>
          <w:color w:val="000000"/>
        </w:rPr>
        <w:tab/>
        <w:t xml:space="preserve">        </w:t>
      </w:r>
      <w:r w:rsidR="00C6087D" w:rsidRPr="009A1DD2">
        <w:rPr>
          <w:rFonts w:ascii="Garamond" w:hAnsi="Garamond" w:cs="Arial"/>
          <w:color w:val="000000"/>
        </w:rPr>
        <w:tab/>
        <w:t xml:space="preserve">           </w:t>
      </w:r>
      <w:r w:rsidR="00C6087D" w:rsidRPr="009A1DD2">
        <w:rPr>
          <w:rFonts w:ascii="Garamond" w:hAnsi="Garamond" w:cs="Arial"/>
          <w:color w:val="000000"/>
        </w:rPr>
        <w:tab/>
        <w:t xml:space="preserve">                        2008-</w:t>
      </w:r>
      <w:r w:rsidRPr="009A1DD2">
        <w:rPr>
          <w:rFonts w:ascii="Garamond" w:hAnsi="Garamond" w:cs="Arial"/>
          <w:color w:val="000000"/>
        </w:rPr>
        <w:t>2009</w:t>
      </w:r>
    </w:p>
    <w:p w14:paraId="403D1F9A" w14:textId="4A241FFF" w:rsidR="00B63D61" w:rsidRPr="009A1DD2" w:rsidRDefault="00B63D61" w:rsidP="00B63D61">
      <w:pPr>
        <w:ind w:left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  <w:color w:val="000000"/>
        </w:rPr>
        <w:t xml:space="preserve">This dissertation-year fellowship is awarded to only one student in </w:t>
      </w:r>
      <w:r w:rsidR="00FD37D8" w:rsidRPr="009A1DD2">
        <w:rPr>
          <w:rFonts w:ascii="Garamond" w:hAnsi="Garamond" w:cs="Arial"/>
          <w:color w:val="000000"/>
        </w:rPr>
        <w:t>the Social Sciences every year.</w:t>
      </w:r>
    </w:p>
    <w:p w14:paraId="48C36BDC" w14:textId="77777777" w:rsidR="00B63D61" w:rsidRPr="009A1DD2" w:rsidRDefault="00B63D61" w:rsidP="001C235D">
      <w:pPr>
        <w:ind w:left="360" w:hanging="360"/>
        <w:rPr>
          <w:rFonts w:ascii="Garamond" w:hAnsi="Garamond" w:cs="Arial"/>
          <w:b/>
        </w:rPr>
      </w:pPr>
    </w:p>
    <w:p w14:paraId="6969FFEC" w14:textId="0BED0951" w:rsidR="00CF5664" w:rsidRPr="009A1DD2" w:rsidRDefault="00CF5664" w:rsidP="001C235D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John Dewey Prize Lectureship</w:t>
      </w:r>
      <w:r w:rsidR="00197C4E" w:rsidRPr="009A1DD2">
        <w:rPr>
          <w:rFonts w:ascii="Garamond" w:hAnsi="Garamond" w:cs="Arial"/>
          <w:b/>
        </w:rPr>
        <w:t xml:space="preserve"> (</w:t>
      </w:r>
      <w:r w:rsidR="00C90BE6" w:rsidRPr="009A1DD2">
        <w:rPr>
          <w:rFonts w:ascii="Garamond" w:hAnsi="Garamond" w:cs="Arial"/>
          <w:b/>
        </w:rPr>
        <w:t>$4,000</w:t>
      </w:r>
      <w:r w:rsidR="00197C4E" w:rsidRPr="009A1DD2">
        <w:rPr>
          <w:rFonts w:ascii="Garamond" w:hAnsi="Garamond" w:cs="Arial"/>
          <w:b/>
        </w:rPr>
        <w:t>)</w:t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  <w:t xml:space="preserve">       </w:t>
      </w:r>
      <w:r w:rsidR="00C6087D" w:rsidRPr="009A1DD2">
        <w:rPr>
          <w:rFonts w:ascii="Garamond" w:hAnsi="Garamond" w:cs="Arial"/>
        </w:rPr>
        <w:t xml:space="preserve">              </w:t>
      </w:r>
      <w:r w:rsidRPr="009A1DD2">
        <w:rPr>
          <w:rFonts w:ascii="Garamond" w:hAnsi="Garamond" w:cs="Arial"/>
        </w:rPr>
        <w:t>2007</w:t>
      </w:r>
    </w:p>
    <w:p w14:paraId="228BE524" w14:textId="329CF4BA" w:rsidR="00CF5664" w:rsidRPr="009A1DD2" w:rsidRDefault="001C235D" w:rsidP="001C235D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Competitive</w:t>
      </w:r>
      <w:r w:rsidR="00CF5664" w:rsidRPr="009A1DD2">
        <w:rPr>
          <w:rFonts w:ascii="Garamond" w:hAnsi="Garamond" w:cs="Arial"/>
        </w:rPr>
        <w:t xml:space="preserve"> award for graduate students </w:t>
      </w:r>
      <w:r w:rsidR="00FD37D8" w:rsidRPr="009A1DD2">
        <w:rPr>
          <w:rFonts w:ascii="Garamond" w:hAnsi="Garamond" w:cs="Arial"/>
        </w:rPr>
        <w:t>to develop</w:t>
      </w:r>
      <w:r w:rsidR="00CF5664" w:rsidRPr="009A1DD2">
        <w:rPr>
          <w:rFonts w:ascii="Garamond" w:hAnsi="Garamond" w:cs="Arial"/>
        </w:rPr>
        <w:t xml:space="preserve"> and </w:t>
      </w:r>
      <w:r w:rsidR="00FD37D8" w:rsidRPr="009A1DD2">
        <w:rPr>
          <w:rFonts w:ascii="Garamond" w:hAnsi="Garamond" w:cs="Arial"/>
        </w:rPr>
        <w:t>teach</w:t>
      </w:r>
      <w:r w:rsidR="00CF5664" w:rsidRPr="009A1DD2">
        <w:rPr>
          <w:rFonts w:ascii="Garamond" w:hAnsi="Garamond" w:cs="Arial"/>
        </w:rPr>
        <w:t xml:space="preserve"> a</w:t>
      </w:r>
      <w:r w:rsidRPr="009A1DD2">
        <w:rPr>
          <w:rFonts w:ascii="Garamond" w:hAnsi="Garamond" w:cs="Arial"/>
        </w:rPr>
        <w:t xml:space="preserve"> </w:t>
      </w:r>
      <w:r w:rsidR="00177C83" w:rsidRPr="009A1DD2">
        <w:rPr>
          <w:rFonts w:ascii="Garamond" w:hAnsi="Garamond" w:cs="Arial"/>
        </w:rPr>
        <w:t xml:space="preserve">new and </w:t>
      </w:r>
      <w:r w:rsidRPr="009A1DD2">
        <w:rPr>
          <w:rFonts w:ascii="Garamond" w:hAnsi="Garamond" w:cs="Arial"/>
        </w:rPr>
        <w:t xml:space="preserve">unique </w:t>
      </w:r>
      <w:r w:rsidR="00CF5664" w:rsidRPr="009A1DD2">
        <w:rPr>
          <w:rFonts w:ascii="Garamond" w:hAnsi="Garamond" w:cs="Arial"/>
        </w:rPr>
        <w:t>course</w:t>
      </w:r>
    </w:p>
    <w:p w14:paraId="2F42886E" w14:textId="59AD04B1" w:rsidR="00E7692D" w:rsidRPr="009A1DD2" w:rsidRDefault="00E7692D" w:rsidP="00297A0E">
      <w:pPr>
        <w:rPr>
          <w:rFonts w:ascii="Garamond" w:hAnsi="Garamond" w:cs="Arial"/>
          <w:b/>
          <w:bCs/>
        </w:rPr>
      </w:pPr>
    </w:p>
    <w:p w14:paraId="6963588C" w14:textId="46BA98A4" w:rsidR="00B711E9" w:rsidRPr="00BE4C5A" w:rsidRDefault="00CF5664" w:rsidP="00BE4C5A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  <w:bCs/>
        </w:rPr>
        <w:t xml:space="preserve">University of Chicago Psychology Graduate </w:t>
      </w:r>
      <w:r w:rsidRPr="009A1DD2">
        <w:rPr>
          <w:rFonts w:ascii="Garamond" w:hAnsi="Garamond" w:cs="Arial"/>
          <w:b/>
        </w:rPr>
        <w:t>Student Travel Award</w:t>
      </w:r>
      <w:r w:rsidR="00197C4E" w:rsidRPr="009A1DD2">
        <w:rPr>
          <w:rFonts w:ascii="Garamond" w:hAnsi="Garamond" w:cs="Arial"/>
          <w:b/>
        </w:rPr>
        <w:t xml:space="preserve"> (</w:t>
      </w:r>
      <w:r w:rsidR="003C4BCC" w:rsidRPr="009A1DD2">
        <w:rPr>
          <w:rFonts w:ascii="Garamond" w:hAnsi="Garamond" w:cs="Arial"/>
          <w:b/>
        </w:rPr>
        <w:t>$500</w:t>
      </w:r>
      <w:r w:rsidR="00197C4E" w:rsidRPr="009A1DD2">
        <w:rPr>
          <w:rFonts w:ascii="Garamond" w:hAnsi="Garamond" w:cs="Arial"/>
          <w:b/>
        </w:rPr>
        <w:t>)</w:t>
      </w:r>
      <w:r w:rsidR="00197C4E" w:rsidRPr="009A1DD2">
        <w:rPr>
          <w:rFonts w:ascii="Garamond" w:hAnsi="Garamond" w:cs="Arial"/>
        </w:rPr>
        <w:t xml:space="preserve">       </w:t>
      </w:r>
      <w:r w:rsidR="00C6087D" w:rsidRPr="009A1DD2">
        <w:rPr>
          <w:rFonts w:ascii="Garamond" w:hAnsi="Garamond" w:cs="Arial"/>
        </w:rPr>
        <w:t xml:space="preserve">           </w:t>
      </w:r>
      <w:r w:rsidR="00B40BC8" w:rsidRPr="009A1DD2">
        <w:rPr>
          <w:rFonts w:ascii="Garamond" w:hAnsi="Garamond" w:cs="Arial"/>
        </w:rPr>
        <w:t xml:space="preserve">   </w:t>
      </w:r>
      <w:r w:rsidR="00DB6432" w:rsidRPr="009A1DD2">
        <w:rPr>
          <w:rFonts w:ascii="Garamond" w:hAnsi="Garamond" w:cs="Arial"/>
        </w:rPr>
        <w:t>2007</w:t>
      </w:r>
      <w:r w:rsidR="00B40BC8" w:rsidRPr="009A1DD2">
        <w:rPr>
          <w:rFonts w:ascii="Garamond" w:hAnsi="Garamond" w:cs="Arial"/>
        </w:rPr>
        <w:t>,</w:t>
      </w:r>
      <w:r w:rsidR="00DB6432" w:rsidRPr="009A1DD2">
        <w:rPr>
          <w:rFonts w:ascii="Garamond" w:hAnsi="Garamond" w:cs="Arial"/>
        </w:rPr>
        <w:t xml:space="preserve"> 20</w:t>
      </w:r>
      <w:r w:rsidRPr="009A1DD2">
        <w:rPr>
          <w:rFonts w:ascii="Garamond" w:hAnsi="Garamond" w:cs="Arial"/>
        </w:rPr>
        <w:t>08</w:t>
      </w:r>
    </w:p>
    <w:p w14:paraId="1F063419" w14:textId="19FECCF4" w:rsidR="0089639D" w:rsidRDefault="0089639D" w:rsidP="00342FE1">
      <w:pPr>
        <w:rPr>
          <w:rFonts w:ascii="Garamond" w:hAnsi="Garamond" w:cs="Arial"/>
          <w:b/>
        </w:rPr>
      </w:pPr>
    </w:p>
    <w:p w14:paraId="4C09640B" w14:textId="77777777" w:rsidR="0089639D" w:rsidRDefault="0089639D" w:rsidP="00342FE1">
      <w:pPr>
        <w:rPr>
          <w:rFonts w:ascii="Garamond" w:hAnsi="Garamond" w:cs="Arial"/>
          <w:b/>
        </w:rPr>
      </w:pPr>
    </w:p>
    <w:p w14:paraId="2D22F0AF" w14:textId="5820CB9B" w:rsidR="00CF5664" w:rsidRPr="009A1DD2" w:rsidRDefault="00CF5664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RESEARCH</w:t>
      </w:r>
    </w:p>
    <w:p w14:paraId="307846C9" w14:textId="77777777" w:rsidR="00CF5664" w:rsidRPr="009A1DD2" w:rsidRDefault="00CF5664" w:rsidP="00CF5664">
      <w:pPr>
        <w:pBdr>
          <w:top w:val="double" w:sz="4" w:space="1" w:color="auto"/>
        </w:pBdr>
        <w:rPr>
          <w:rFonts w:ascii="Garamond" w:hAnsi="Garamond" w:cs="Arial"/>
          <w:b/>
          <w:sz w:val="14"/>
        </w:rPr>
      </w:pPr>
    </w:p>
    <w:p w14:paraId="41ACB3BB" w14:textId="03ED8AAE" w:rsidR="00FF2FAF" w:rsidRPr="009A1DD2" w:rsidRDefault="00931BB5" w:rsidP="00FF2FAF">
      <w:pPr>
        <w:pBdr>
          <w:top w:val="double" w:sz="4" w:space="1" w:color="auto"/>
        </w:pBdr>
        <w:rPr>
          <w:rFonts w:ascii="Garamond" w:hAnsi="Garamond" w:cs="Arial"/>
        </w:rPr>
      </w:pPr>
      <w:r w:rsidRPr="009A1DD2">
        <w:rPr>
          <w:rFonts w:ascii="Garamond" w:hAnsi="Garamond" w:cs="Arial"/>
          <w:b/>
          <w:iCs/>
          <w:position w:val="6"/>
          <w:sz w:val="23"/>
          <w:szCs w:val="23"/>
        </w:rPr>
        <w:t>*</w:t>
      </w:r>
      <w:r w:rsidR="00FF2FAF" w:rsidRPr="009A1DD2">
        <w:rPr>
          <w:rFonts w:ascii="Garamond" w:hAnsi="Garamond" w:cs="Arial"/>
        </w:rPr>
        <w:t xml:space="preserve">Indicates graduate student author, </w:t>
      </w:r>
      <w:r w:rsidRPr="009A1DD2">
        <w:rPr>
          <w:rFonts w:ascii="Garamond" w:hAnsi="Garamond" w:cs="Arial"/>
          <w:b/>
          <w:iCs/>
          <w:position w:val="6"/>
          <w:sz w:val="23"/>
          <w:szCs w:val="23"/>
        </w:rPr>
        <w:t>**</w:t>
      </w:r>
      <w:r w:rsidR="00FF2FAF" w:rsidRPr="009A1DD2">
        <w:rPr>
          <w:rFonts w:ascii="Garamond" w:hAnsi="Garamond" w:cs="Arial"/>
        </w:rPr>
        <w:t>Indicates undergraduate student author</w:t>
      </w:r>
      <w:r w:rsidR="00EC03AA">
        <w:rPr>
          <w:rFonts w:ascii="Garamond" w:hAnsi="Garamond" w:cs="Arial"/>
        </w:rPr>
        <w:t xml:space="preserve">, </w:t>
      </w:r>
      <w:r w:rsidR="00EC03AA" w:rsidRPr="00EC03AA">
        <w:rPr>
          <w:rFonts w:ascii="Garamond" w:hAnsi="Garamond" w:cs="Arial"/>
          <w:b/>
        </w:rPr>
        <w:t>†</w:t>
      </w:r>
      <w:r w:rsidR="00EC03AA">
        <w:rPr>
          <w:rFonts w:ascii="Garamond" w:hAnsi="Garamond" w:cs="Arial"/>
        </w:rPr>
        <w:t>Indicates post-doc</w:t>
      </w:r>
    </w:p>
    <w:p w14:paraId="286B71A7" w14:textId="77777777" w:rsidR="00FF2FAF" w:rsidRPr="00AF7E55" w:rsidRDefault="00FF2FAF" w:rsidP="00FF2FAF">
      <w:pPr>
        <w:pBdr>
          <w:top w:val="double" w:sz="4" w:space="1" w:color="auto"/>
        </w:pBdr>
        <w:jc w:val="center"/>
        <w:rPr>
          <w:rFonts w:ascii="Garamond" w:hAnsi="Garamond" w:cs="Arial"/>
          <w:b/>
        </w:rPr>
      </w:pPr>
    </w:p>
    <w:p w14:paraId="0BD2143F" w14:textId="3161A953" w:rsidR="00F5431C" w:rsidRDefault="006B4884" w:rsidP="00F5431C">
      <w:pPr>
        <w:pBdr>
          <w:top w:val="double" w:sz="4" w:space="1" w:color="auto"/>
        </w:pBd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Publications</w:t>
      </w:r>
    </w:p>
    <w:p w14:paraId="061CE184" w14:textId="1A463F38" w:rsidR="00F5431C" w:rsidRPr="00F5431C" w:rsidRDefault="00F5431C" w:rsidP="006B4884">
      <w:pPr>
        <w:pBdr>
          <w:top w:val="double" w:sz="4" w:space="1" w:color="auto"/>
        </w:pBdr>
        <w:jc w:val="center"/>
        <w:rPr>
          <w:rFonts w:ascii="Garamond" w:hAnsi="Garamond" w:cs="Arial"/>
          <w:bCs/>
        </w:rPr>
      </w:pPr>
      <w:r w:rsidRPr="00F5431C">
        <w:rPr>
          <w:rFonts w:ascii="Garamond" w:hAnsi="Garamond" w:cs="Arial"/>
          <w:bCs/>
        </w:rPr>
        <w:t xml:space="preserve">[h-index = </w:t>
      </w:r>
      <w:r>
        <w:rPr>
          <w:rFonts w:ascii="Garamond" w:hAnsi="Garamond" w:cs="Arial"/>
          <w:bCs/>
        </w:rPr>
        <w:t>22</w:t>
      </w:r>
      <w:r w:rsidRPr="00F5431C">
        <w:rPr>
          <w:rFonts w:ascii="Garamond" w:hAnsi="Garamond" w:cs="Arial"/>
          <w:bCs/>
        </w:rPr>
        <w:t xml:space="preserve">; ¡10-index = </w:t>
      </w:r>
      <w:r>
        <w:rPr>
          <w:rFonts w:ascii="Garamond" w:hAnsi="Garamond" w:cs="Arial"/>
          <w:bCs/>
        </w:rPr>
        <w:t>32</w:t>
      </w:r>
      <w:r w:rsidRPr="00F5431C">
        <w:rPr>
          <w:rFonts w:ascii="Garamond" w:hAnsi="Garamond" w:cs="Arial"/>
          <w:bCs/>
        </w:rPr>
        <w:t>; Citations = 1</w:t>
      </w:r>
      <w:r>
        <w:rPr>
          <w:rFonts w:ascii="Garamond" w:hAnsi="Garamond" w:cs="Arial"/>
          <w:bCs/>
        </w:rPr>
        <w:t>858</w:t>
      </w:r>
      <w:r w:rsidRPr="00F5431C">
        <w:rPr>
          <w:rFonts w:ascii="Garamond" w:hAnsi="Garamond" w:cs="Arial"/>
          <w:bCs/>
        </w:rPr>
        <w:t xml:space="preserve">; </w:t>
      </w:r>
      <w:r>
        <w:rPr>
          <w:rFonts w:ascii="Garamond" w:hAnsi="Garamond" w:cs="Arial"/>
          <w:bCs/>
        </w:rPr>
        <w:t>5</w:t>
      </w:r>
      <w:r w:rsidR="00441508">
        <w:rPr>
          <w:rFonts w:ascii="Garamond" w:hAnsi="Garamond" w:cs="Arial"/>
          <w:bCs/>
        </w:rPr>
        <w:t>4</w:t>
      </w:r>
      <w:r w:rsidRPr="00F5431C">
        <w:rPr>
          <w:rFonts w:ascii="Garamond" w:hAnsi="Garamond" w:cs="Arial"/>
          <w:bCs/>
        </w:rPr>
        <w:t xml:space="preserve"> publications]</w:t>
      </w:r>
    </w:p>
    <w:p w14:paraId="28FA9CE4" w14:textId="77777777" w:rsidR="00F5431C" w:rsidRDefault="00F5431C" w:rsidP="006B4884">
      <w:pPr>
        <w:pBdr>
          <w:top w:val="double" w:sz="4" w:space="1" w:color="auto"/>
        </w:pBdr>
        <w:jc w:val="center"/>
        <w:rPr>
          <w:rFonts w:ascii="Garamond" w:hAnsi="Garamond" w:cs="Arial"/>
          <w:b/>
        </w:rPr>
      </w:pPr>
    </w:p>
    <w:p w14:paraId="70292E9F" w14:textId="77777777" w:rsidR="001A1D55" w:rsidRPr="008864E5" w:rsidRDefault="001A1D55" w:rsidP="001A1D55">
      <w:pPr>
        <w:pBdr>
          <w:top w:val="double" w:sz="4" w:space="1" w:color="auto"/>
        </w:pBdr>
        <w:spacing w:line="360" w:lineRule="auto"/>
        <w:rPr>
          <w:rFonts w:ascii="Garamond" w:hAnsi="Garamond" w:cs="Arial"/>
          <w:b/>
        </w:rPr>
      </w:pPr>
      <w:r w:rsidRPr="008864E5">
        <w:rPr>
          <w:rFonts w:ascii="Garamond" w:hAnsi="Garamond" w:cs="Arial"/>
          <w:b/>
        </w:rPr>
        <w:t>Peer-Reviewed Journal Articles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94"/>
        <w:gridCol w:w="9154"/>
      </w:tblGrid>
      <w:tr w:rsidR="001A1D55" w:rsidRPr="00573111" w14:paraId="1216C409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E6C37" w14:textId="77777777" w:rsidR="001A1D55" w:rsidRPr="00573111" w:rsidRDefault="001A1D55" w:rsidP="00E14734">
            <w:pPr>
              <w:jc w:val="right"/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48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6DE5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 w:cs="Arial"/>
                <w:color w:val="000000"/>
              </w:rPr>
              <w:t xml:space="preserve">Kuchynka., S., L.,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 w:cs="Arial"/>
                <w:color w:val="000000"/>
              </w:rPr>
              <w:t xml:space="preserve">., &amp; Rivera, L. M. (2022). Understanding and addressing gender-based inequities in STEM: Research synthesis and recommendations for United States K-12 education.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Social Issues and Policy Review.</w:t>
            </w:r>
          </w:p>
        </w:tc>
      </w:tr>
      <w:tr w:rsidR="001A1D55" w:rsidRPr="00573111" w14:paraId="6C5D4FC1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389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5F28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Ramjee, D., &amp; Saunders, J. F. (2022). The relationship between sextortion during COVID-19 and pre-pandemic intimate partner violence: A large study of victimization among diverse U.S men and women.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Victims &amp; Offenders.</w:t>
            </w:r>
          </w:p>
        </w:tc>
      </w:tr>
      <w:tr w:rsidR="001A1D55" w:rsidRPr="00573111" w14:paraId="277D8CE6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913A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507D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Grzanka, P. R., Schlehofer, M. M., &amp; Silka, L. (2022). Public psychology: Introduction to the Special Issue.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American Psychologist.</w:t>
            </w:r>
          </w:p>
        </w:tc>
      </w:tr>
      <w:tr w:rsidR="001A1D55" w:rsidRPr="00573111" w14:paraId="4899A3F3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323F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1DA9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 w:cs="Arial"/>
                <w:color w:val="000000"/>
              </w:rPr>
              <w:t xml:space="preserve">Siegel, J., Calogero, R.,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Roberts, T. (2021). Identifying gaps and building bridges between feminist psychology and open science.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Psychology of Women Quarterly. </w:t>
            </w:r>
            <w:r w:rsidRPr="00573111">
              <w:rPr>
                <w:rFonts w:ascii="Garamond" w:hAnsi="Garamond" w:cs="Arial"/>
                <w:color w:val="000000"/>
              </w:rPr>
              <w:t>https://doi.org/10.1177/03616843211044494</w:t>
            </w:r>
          </w:p>
        </w:tc>
      </w:tr>
      <w:tr w:rsidR="001A1D55" w:rsidRPr="00573111" w14:paraId="3644394C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8D0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00A9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Le Sante, D.,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Viswesveran, C. (2021). How contextual performance influences perceptions of personality and leadership potential.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Journal of Work and Organizational Psychology</w:t>
            </w:r>
          </w:p>
        </w:tc>
      </w:tr>
      <w:tr w:rsidR="001A1D55" w:rsidRPr="00573111" w14:paraId="544B6E91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6F3A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F56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A.,</w:t>
            </w:r>
            <w:r w:rsidRPr="00573111">
              <w:rPr>
                <w:rFonts w:ascii="Garamond" w:hAnsi="Garamond" w:cs="Arial"/>
                <w:color w:val="000000"/>
              </w:rPr>
              <w:t xml:space="preserve"> Stephens, D.,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Ruvalcaba, Y.,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**</w:t>
            </w:r>
            <w:r w:rsidRPr="00573111">
              <w:rPr>
                <w:rFonts w:ascii="Garamond" w:hAnsi="Garamond" w:cs="Arial"/>
                <w:color w:val="000000"/>
              </w:rPr>
              <w:t>Banks, J., &amp; Lotus House. (2021). A culture of care: How Lotus House women’s shelter heals program participants through genuineness, dignity, belonging, individualized attention, high expectations, and space.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Journal of Community Psychology. </w:t>
            </w:r>
            <w:r w:rsidRPr="00573111">
              <w:rPr>
                <w:rFonts w:ascii="Garamond" w:hAnsi="Garamond" w:cs="Arial"/>
                <w:color w:val="000000"/>
              </w:rPr>
              <w:t>https://doi.org/10.1002/jcop.22579</w:t>
            </w:r>
          </w:p>
        </w:tc>
      </w:tr>
      <w:tr w:rsidR="001A1D55" w:rsidRPr="00573111" w14:paraId="1C0DAC75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92D4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CD46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bookmarkStart w:id="2" w:name="RANGE!B7"/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Helpingstine, C., Stephens, D., Kenny, M.,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</w:t>
            </w:r>
            <w:r w:rsidRPr="00573111">
              <w:rPr>
                <w:rFonts w:ascii="Garamond" w:hAnsi="Garamond"/>
                <w:color w:val="000000"/>
              </w:rPr>
              <w:t xml:space="preserve"> (2021). Adolescent girls with a history of Commercial Sexual Exploitation (CSE): Perceptions and characteristics of social networks.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 Child Abuse &amp; Neglect. </w:t>
            </w:r>
            <w:r w:rsidRPr="00573111">
              <w:rPr>
                <w:rFonts w:ascii="Garamond" w:hAnsi="Garamond"/>
                <w:color w:val="000000"/>
              </w:rPr>
              <w:t>https://doi.org/10.1016/j.chiabu.2021.105015</w:t>
            </w:r>
            <w:bookmarkEnd w:id="2"/>
          </w:p>
        </w:tc>
      </w:tr>
      <w:tr w:rsidR="001A1D55" w:rsidRPr="00573111" w14:paraId="69897406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B68E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4C50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McGlynn, C. (2020). The psychology of nonconsensual porn: Understanding and addressing a growing form of sexual violence.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Policy Insights from the Behavioral and Brain Sciences. </w:t>
            </w:r>
            <w:r w:rsidRPr="00573111">
              <w:rPr>
                <w:rFonts w:ascii="Garamond" w:hAnsi="Garamond" w:cs="Arial"/>
                <w:color w:val="000000"/>
              </w:rPr>
              <w:t>https://doi.org/10.1177/2372732220941534</w:t>
            </w:r>
          </w:p>
        </w:tc>
      </w:tr>
      <w:tr w:rsidR="001A1D55" w:rsidRPr="00573111" w14:paraId="017EA528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F7A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40.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839A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Boyd, B., Stephens, D.,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573111">
              <w:rPr>
                <w:rFonts w:ascii="Garamond" w:hAnsi="Garamond"/>
                <w:color w:val="000000"/>
              </w:rPr>
              <w:t xml:space="preserve"> &amp; Bruk-Lee, V. (2020). Partner scarcity: Highly educated heterosexual Black women and dating compromise.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Sexuality Research and Social Policy. </w:t>
            </w:r>
            <w:r w:rsidRPr="00573111">
              <w:rPr>
                <w:rFonts w:ascii="Garamond" w:hAnsi="Garamond"/>
                <w:color w:val="000000"/>
              </w:rPr>
              <w:t>https://doi.org/10.1007/s13178-020-00493-3</w:t>
            </w:r>
          </w:p>
        </w:tc>
      </w:tr>
      <w:tr w:rsidR="001A1D55" w:rsidRPr="00573111" w14:paraId="23D53EB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2ACD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39.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CE474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Ruvalcaba, Y., Stephens, D. P.,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 xml:space="preserve">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Boyd, B. (2020). Hispanic women’s perceptions of teenage sexting: Qualitative analyses using a sexual scripting framework.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Culture, Health and Sexuality.</w:t>
            </w:r>
            <w:r w:rsidRPr="00573111">
              <w:rPr>
                <w:rFonts w:ascii="Garamond" w:hAnsi="Garamond"/>
                <w:color w:val="000000"/>
              </w:rPr>
              <w:t xml:space="preserve"> https://doi.org/10.1080/13691058.2020.1767805</w:t>
            </w:r>
          </w:p>
        </w:tc>
      </w:tr>
      <w:tr w:rsidR="001A1D55" w:rsidRPr="00573111" w14:paraId="65FD8BE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4913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639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 xml:space="preserve">Stephens, D.,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>. (2020).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 xml:space="preserve">Cultural factors in young adult Indian women’s beliefs about disclosing domestic violence victimization.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Journal of Social Issues. </w:t>
            </w:r>
            <w:r w:rsidRPr="00573111">
              <w:rPr>
                <w:rFonts w:ascii="Garamond" w:hAnsi="Garamond"/>
                <w:color w:val="000000"/>
              </w:rPr>
              <w:t>https://doi.org/10.1111/josi.12385</w:t>
            </w:r>
          </w:p>
        </w:tc>
      </w:tr>
      <w:tr w:rsidR="001A1D55" w:rsidRPr="00573111" w14:paraId="64FF2B0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9E1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015E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 xml:space="preserve">Hackney, K., Daniels, S., Paustian-Underdahl, S., Perrewe, P., Mandeville, A.,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 (2020). Examining the effects of perceived pregnancy discrimination on mother and baby health.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Journal of Applied Psychology.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>https://doi.org/10.1037/apl0000788</w:t>
            </w:r>
          </w:p>
        </w:tc>
      </w:tr>
      <w:tr w:rsidR="001A1D55" w:rsidRPr="00573111" w14:paraId="3DCC78B0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322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680C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573111">
              <w:rPr>
                <w:rFonts w:ascii="Garamond" w:hAnsi="Garamond"/>
                <w:color w:val="000000"/>
              </w:rPr>
              <w:t xml:space="preserve">&amp; Stephens, D. (2020). Reproductive justice: Moving the margins to the center in social issues research.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Journal of Social Issues. </w:t>
            </w:r>
            <w:r w:rsidRPr="00573111">
              <w:rPr>
                <w:rFonts w:ascii="Garamond" w:hAnsi="Garamond"/>
                <w:color w:val="000000"/>
              </w:rPr>
              <w:t>https://doi.org/10.1111/josi.12384</w:t>
            </w:r>
          </w:p>
        </w:tc>
      </w:tr>
      <w:tr w:rsidR="001A1D55" w:rsidRPr="00573111" w14:paraId="470816FC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EDA1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A29C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/>
                <w:color w:val="000000"/>
              </w:rPr>
              <w:t xml:space="preserve">Saunders, J. F.,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 xml:space="preserve">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Aguilar, S. (2020). From self(ie)-objectification to self-empowerment: The meaning of selfies on social media in eating disorder recovery.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Computers in Human Behavior.</w:t>
            </w:r>
            <w:r w:rsidRPr="00573111">
              <w:rPr>
                <w:rFonts w:ascii="Garamond" w:hAnsi="Garamond"/>
                <w:color w:val="000000"/>
              </w:rPr>
              <w:t xml:space="preserve"> https://doi.org/10.1016/j.chb.2020.106420</w:t>
            </w:r>
          </w:p>
        </w:tc>
      </w:tr>
      <w:tr w:rsidR="001A1D55" w:rsidRPr="00573111" w14:paraId="022B50D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92FF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0520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 xml:space="preserve">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/>
                <w:color w:val="000000"/>
              </w:rPr>
              <w:t>Noori, S.,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 xml:space="preserve">Bonomi, A., Stephens, D., &amp; Gillum, T. (2020). Nonconsensual porn as a form of intimate partner violence: Using the Power and Control Wheel to understand nonconsensual porn perpetration in intimate relationships.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Trauma, Violence, &amp; Abuse. </w:t>
            </w:r>
            <w:r w:rsidRPr="00573111">
              <w:rPr>
                <w:rFonts w:ascii="Garamond" w:hAnsi="Garamond"/>
                <w:color w:val="000000"/>
              </w:rPr>
              <w:t>https://doi.org/10.1177/1524838020906533</w:t>
            </w:r>
          </w:p>
        </w:tc>
      </w:tr>
      <w:tr w:rsidR="001A1D55" w:rsidRPr="00573111" w14:paraId="16035524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85D3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lastRenderedPageBreak/>
              <w:t>33.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C633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 w:cs="Arial"/>
                <w:color w:val="000000"/>
              </w:rPr>
              <w:t xml:space="preserve">Saunders, J.,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Fitzsimmons-Craft, E. (2019). Body-, eating-, and exercise-related comparisons during eating disorder recovery and validation of the BEECOM-R.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Psychology of Women Quarterly. </w:t>
            </w:r>
            <w:r w:rsidRPr="00573111">
              <w:rPr>
                <w:rFonts w:ascii="Garamond" w:hAnsi="Garamond" w:cs="Arial"/>
                <w:color w:val="000000"/>
              </w:rPr>
              <w:t>https://doi.org/10.1177/0361684319851718</w:t>
            </w:r>
          </w:p>
        </w:tc>
      </w:tr>
      <w:tr w:rsidR="001A1D55" w:rsidRPr="00573111" w14:paraId="2BF8AA94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60BEA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CE93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A., †</w:t>
            </w:r>
            <w:r w:rsidRPr="00573111">
              <w:rPr>
                <w:rFonts w:ascii="Garamond" w:hAnsi="Garamond" w:cs="Arial"/>
                <w:color w:val="000000"/>
              </w:rPr>
              <w:t xml:space="preserve">Saunders, J.,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>Jacobson, R..,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 xml:space="preserve">&amp; West, K. (2019). How gender and race stereotypes impact the advancement of scholars in STEM: Professors’ biased evaluations of physics and biology post-doctoral candidates.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Sex Roles. </w:t>
            </w:r>
            <w:r w:rsidRPr="00573111">
              <w:rPr>
                <w:rFonts w:ascii="Garamond" w:hAnsi="Garamond" w:cs="Arial"/>
                <w:color w:val="000000"/>
              </w:rPr>
              <w:t xml:space="preserve">https://doi.org/10.1007/s11199-019-01052-w </w:t>
            </w:r>
          </w:p>
        </w:tc>
      </w:tr>
      <w:tr w:rsidR="001A1D55" w:rsidRPr="00573111" w14:paraId="43EA4D8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4CD0C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4B09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theme="majorHAnsi"/>
                <w:color w:val="000000"/>
              </w:rPr>
              <w:t xml:space="preserve">West, K., &amp; </w:t>
            </w:r>
            <w:r w:rsidRPr="00573111">
              <w:rPr>
                <w:rFonts w:ascii="Garamond" w:hAnsi="Garamond" w:cstheme="majorHAnsi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theme="majorHAnsi"/>
                <w:color w:val="000000"/>
              </w:rPr>
              <w:t xml:space="preserve"> (2019). Prejudiced and unaware of it: Evidence for the Dunning-Kruger model in the domains of racism and sexism. </w:t>
            </w:r>
            <w:r w:rsidRPr="00573111">
              <w:rPr>
                <w:rFonts w:ascii="Garamond" w:hAnsi="Garamond" w:cstheme="majorHAnsi"/>
                <w:i/>
                <w:iCs/>
                <w:color w:val="000000"/>
              </w:rPr>
              <w:t xml:space="preserve">Personality and Individual Differences. </w:t>
            </w:r>
            <w:r w:rsidRPr="00573111">
              <w:rPr>
                <w:rFonts w:ascii="Garamond" w:hAnsi="Garamond" w:cstheme="majorHAnsi"/>
                <w:color w:val="000000"/>
              </w:rPr>
              <w:t>https://doi.org/10.1016/j.paid.2019.03.047</w:t>
            </w:r>
          </w:p>
        </w:tc>
      </w:tr>
      <w:tr w:rsidR="001A1D55" w:rsidRPr="00573111" w14:paraId="66827332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DACF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30.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F637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Ruvalcaba, Y.,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 (2019). Nonconsensual pornography among U.S. adults: A sexual scripts framework on victimization, perpetration, and health correlates for women and men.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Psychology of Violence.</w:t>
            </w:r>
            <w:r w:rsidRPr="00573111">
              <w:rPr>
                <w:rFonts w:ascii="Garamond" w:hAnsi="Garamond" w:cs="Arial"/>
                <w:color w:val="000000"/>
              </w:rPr>
              <w:t xml:space="preserve"> https://doi.org/10.1037/vio0000233</w:t>
            </w:r>
          </w:p>
        </w:tc>
      </w:tr>
      <w:tr w:rsidR="001A1D55" w:rsidRPr="00573111" w14:paraId="436CA19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2F7D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29.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9E9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 xml:space="preserve">Paustian-Underdahl, S.,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, Mandeville, A., &amp; Little, L. (2019). Pushed out or opting out? Integrating perspectives on gender differences in withdrawal attitudes during pregnancy.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Journal of Applied Psychology</w:t>
            </w:r>
            <w:r w:rsidRPr="00573111">
              <w:rPr>
                <w:rFonts w:ascii="Garamond" w:hAnsi="Garamond"/>
                <w:color w:val="000000"/>
              </w:rPr>
              <w:t>. https://doi.org/10.1037/apl0000394</w:t>
            </w:r>
          </w:p>
        </w:tc>
      </w:tr>
      <w:tr w:rsidR="001A1D55" w:rsidRPr="00573111" w14:paraId="688EE458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8B3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A1AB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Saunders, J.,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Frazier, S. (2018). Disordered society: Women in eating disorder recovery advise policymakers on change.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Administration and Policy in Mental Health and Mental Health Services Research. </w:t>
            </w:r>
            <w:r w:rsidRPr="00573111">
              <w:rPr>
                <w:rFonts w:ascii="Garamond" w:hAnsi="Garamond" w:cs="Arial"/>
                <w:color w:val="000000"/>
              </w:rPr>
              <w:t>https://doi.org/10.1007/s10488-018-0903-9</w:t>
            </w:r>
          </w:p>
        </w:tc>
      </w:tr>
      <w:tr w:rsidR="001A1D55" w:rsidRPr="00573111" w14:paraId="7A3F9793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0153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A293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Saunders, J.,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 w:cs="Arial"/>
                <w:color w:val="000000"/>
              </w:rPr>
              <w:t xml:space="preserve">. (2018). Social comparisons in eating disorder recovery: Using PhotoVoice to capture the sociocultural influences on women’s recovery.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International Journal of Eating Disorders. </w:t>
            </w:r>
            <w:r w:rsidRPr="00573111">
              <w:rPr>
                <w:rFonts w:ascii="Garamond" w:hAnsi="Garamond" w:cs="Arial"/>
                <w:color w:val="000000"/>
              </w:rPr>
              <w:t>https://doi.org/10.1002/eat.22978</w:t>
            </w:r>
          </w:p>
        </w:tc>
      </w:tr>
      <w:tr w:rsidR="001A1D55" w:rsidRPr="00573111" w14:paraId="1DEEF31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C8C0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72C0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Kallschmidt, A.,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 (2018). Is low social class a stigmatized identity at work? A qualitative study of social class concealment and disclosure among white men employees from lower social class backgrounds.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Journal of Vocational Behavior. </w:t>
            </w:r>
            <w:r w:rsidRPr="00573111">
              <w:rPr>
                <w:rFonts w:ascii="Garamond" w:hAnsi="Garamond" w:cs="Arial"/>
                <w:color w:val="000000"/>
              </w:rPr>
              <w:t>https://doi.org/10.1016/j.jvb.2018.08.010</w:t>
            </w:r>
          </w:p>
        </w:tc>
      </w:tr>
      <w:tr w:rsidR="001A1D55" w:rsidRPr="00573111" w14:paraId="495D66C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5E53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783C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Saunders, J.,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>. (2018).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 xml:space="preserve">Snaps, selfies, and shares: How three popular social media platforms contribute to the sociocultural model of disordered eating among young women.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Cyberpsychology, Behavior, and Social Networking. </w:t>
            </w:r>
            <w:r w:rsidRPr="00573111">
              <w:rPr>
                <w:rFonts w:ascii="Garamond" w:hAnsi="Garamond"/>
                <w:color w:val="000000"/>
              </w:rPr>
              <w:t>https://doi.org/10.1089/cyber.2017.0713</w:t>
            </w:r>
          </w:p>
        </w:tc>
      </w:tr>
      <w:tr w:rsidR="001A1D55" w:rsidRPr="00573111" w14:paraId="6663C9D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612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BBC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bCs/>
                <w:color w:val="000000"/>
              </w:rPr>
              <w:t xml:space="preserve">Burns, V. L.,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, Long, H., &amp; Zapp, Z. (2018). Exploring the role of race and gender on perceived bystander ability and intent: Findings before and after exposure to an online training program to prevent sexual assault on campus.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Violence Against Women</w:t>
            </w:r>
            <w:r w:rsidRPr="00573111">
              <w:rPr>
                <w:rFonts w:ascii="Garamond" w:hAnsi="Garamond"/>
                <w:color w:val="000000"/>
              </w:rPr>
              <w:t>. https://doi.org/10.1177/1077801218807089</w:t>
            </w:r>
          </w:p>
        </w:tc>
      </w:tr>
      <w:tr w:rsidR="001A1D55" w:rsidRPr="00573111" w14:paraId="68C5CCEF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C23C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2BF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Barrantes, R.,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 (2018). Sexual orientation and leadership suitability: How being a gay man affects perceptions of fit in gender-stereotyped positions.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Sex Roles. 79</w:t>
            </w:r>
            <w:r w:rsidRPr="00573111">
              <w:rPr>
                <w:rFonts w:ascii="Garamond" w:hAnsi="Garamond"/>
                <w:color w:val="000000"/>
              </w:rPr>
              <w:t>(9-10), 549-564.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>https://doi.org/10.1007/s11199-018-0894-8</w:t>
            </w:r>
          </w:p>
        </w:tc>
      </w:tr>
      <w:tr w:rsidR="001A1D55" w:rsidRPr="00573111" w14:paraId="44F75F2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EDD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895CB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Jacobson, R.,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 (2017). How organizational policies influence bystander likelihood of reporting moderate and severe sexual harassment at work.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Employee Responsibilities and Rights Journal. </w:t>
            </w:r>
            <w:r w:rsidRPr="00573111">
              <w:rPr>
                <w:rFonts w:ascii="Garamond" w:hAnsi="Garamond"/>
                <w:color w:val="000000"/>
              </w:rPr>
              <w:t>https://doi.org/10.1007/s10672-017-9309-1</w:t>
            </w:r>
          </w:p>
        </w:tc>
      </w:tr>
      <w:tr w:rsidR="001A1D55" w:rsidRPr="00573111" w14:paraId="46466875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AC6F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E378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Bonomi, A.,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Nemeth, J., &amp; Gillum, T. (2017). The abuse litmus test: A feminist tool to assess power and control in on-screen relationships.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Family Relations, 66, </w:t>
            </w:r>
            <w:r w:rsidRPr="00573111">
              <w:rPr>
                <w:rFonts w:ascii="Garamond" w:hAnsi="Garamond" w:cs="Arial"/>
                <w:color w:val="000000"/>
              </w:rPr>
              <w:t>154-165.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https://doi.org/10.1111/fare.12237</w:t>
            </w:r>
          </w:p>
        </w:tc>
      </w:tr>
      <w:tr w:rsidR="001A1D55" w:rsidRPr="00573111" w14:paraId="1484077F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1FB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20.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1601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 w:cs="Arial"/>
                <w:color w:val="000000"/>
              </w:rPr>
              <w:t xml:space="preserve">., Visser, P. S., &amp; Burns, V. (2017). How gender role salience influences attitude strength and persuasive message processing.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Psychology of Women Quarterly. 41</w:t>
            </w:r>
            <w:r w:rsidRPr="00573111">
              <w:rPr>
                <w:rFonts w:ascii="Garamond" w:hAnsi="Garamond" w:cs="Arial"/>
                <w:color w:val="000000"/>
              </w:rPr>
              <w:t>(2), 223-239.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https://doi.org/10.1177/0361684317696257</w:t>
            </w:r>
          </w:p>
        </w:tc>
      </w:tr>
      <w:tr w:rsidR="001A1D55" w:rsidRPr="00573111" w14:paraId="692CABC2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528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19.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D224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Rios, D. (2017). Social challenges faced by queer Latino college men: Navigating negative responses to coming out in a double-minority sample of emerging adults.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Cultural Diversity and Ethnic Minority Psychology.</w:t>
            </w:r>
            <w:r w:rsidRPr="00573111">
              <w:rPr>
                <w:rFonts w:ascii="Garamond" w:hAnsi="Garamond" w:cs="Arial"/>
                <w:color w:val="000000"/>
              </w:rPr>
              <w:t xml:space="preserve"> https://doi.org/10.1037/cdp0000134</w:t>
            </w:r>
          </w:p>
        </w:tc>
      </w:tr>
      <w:tr w:rsidR="001A1D55" w:rsidRPr="00573111" w14:paraId="0A522EA1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14E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lastRenderedPageBreak/>
              <w:t>18.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CE38B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Barrantes, R.,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Veldhuis, C., &amp; Hughes, T. (2017). The role of minority stressors in lesbian relationship commitment and persistence over time.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Psychology of Sexual Orientation and Gender Diversity,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4</w:t>
            </w:r>
            <w:r w:rsidRPr="00573111">
              <w:rPr>
                <w:rFonts w:ascii="Garamond" w:hAnsi="Garamond"/>
                <w:color w:val="000000"/>
              </w:rPr>
              <w:t>(2), 205-217.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>https://doi.org/10.1037/sgd0000221</w:t>
            </w:r>
          </w:p>
        </w:tc>
      </w:tr>
      <w:tr w:rsidR="001A1D55" w:rsidRPr="00573111" w14:paraId="1DCBFF6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95E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9A5D8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Stephens, D. P.,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Boyd, B. (2016). Hispanic college men’s perceptions of appropriate sexual intercourse initiation strategies.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Sex Roles, 77</w:t>
            </w:r>
            <w:r w:rsidRPr="00573111">
              <w:rPr>
                <w:rFonts w:ascii="Garamond" w:hAnsi="Garamond" w:cs="Arial"/>
                <w:color w:val="000000"/>
              </w:rPr>
              <w:t>(3-4), 239-253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.</w:t>
            </w:r>
            <w:r w:rsidRPr="00573111">
              <w:rPr>
                <w:rFonts w:ascii="Garamond" w:hAnsi="Garamond" w:cs="Arial"/>
                <w:color w:val="000000"/>
              </w:rPr>
              <w:t xml:space="preserve"> https://doi.org/10.1007/s11199-016-0709-8</w:t>
            </w:r>
          </w:p>
        </w:tc>
      </w:tr>
      <w:tr w:rsidR="001A1D55" w:rsidRPr="00573111" w14:paraId="77E9A0C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2B5AA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0160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Stephens, D. P., Thomas, T. L.,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</w:t>
            </w:r>
            <w:r w:rsidRPr="00573111">
              <w:rPr>
                <w:rFonts w:ascii="Garamond" w:hAnsi="Garamond" w:cs="Arial"/>
                <w:color w:val="000000"/>
              </w:rPr>
              <w:t xml:space="preserve"> (2016). Identifying health beliefs influencing Hispanic college men's willingness to vaccinate against HPV.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American Journal of Sexuality Education.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Advance online publication. https://doi.org/10.1080/15546128.2016.1198733</w:t>
            </w:r>
          </w:p>
        </w:tc>
      </w:tr>
      <w:tr w:rsidR="001A1D55" w:rsidRPr="00573111" w14:paraId="1E0EAA9F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89ED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A1E70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Stephens, D. (2016). Using the theory of planned behavior to examine beliefs about verbal sexual coercion among urban Black adolescents.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Journal of Interpersonal Violence.</w:t>
            </w:r>
            <w:r w:rsidRPr="00573111">
              <w:rPr>
                <w:rFonts w:ascii="Garamond" w:hAnsi="Garamond" w:cs="Arial"/>
                <w:color w:val="000000"/>
              </w:rPr>
              <w:t xml:space="preserve"> Advance online publication. https://doi.org/10.1177/0886260516659653</w:t>
            </w:r>
          </w:p>
        </w:tc>
      </w:tr>
      <w:tr w:rsidR="001A1D55" w:rsidRPr="00573111" w14:paraId="5B93BE47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45A0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5DDD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Rios, D.,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</w:t>
            </w:r>
            <w:r w:rsidRPr="00573111">
              <w:rPr>
                <w:rFonts w:ascii="Garamond" w:hAnsi="Garamond" w:cs="Arial"/>
                <w:color w:val="000000"/>
              </w:rPr>
              <w:t xml:space="preserve"> (2016). Perceived social support in the lives of gay, bisexual and queer Hispanic college men.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Culture, Health &amp; Sexuality, 18</w:t>
            </w:r>
            <w:r w:rsidRPr="00573111">
              <w:rPr>
                <w:rFonts w:ascii="Garamond" w:hAnsi="Garamond" w:cs="Arial"/>
                <w:color w:val="000000"/>
              </w:rPr>
              <w:t>(10), 1093-1106. https://doi.org/10.1080/13691058.2016.1150516</w:t>
            </w:r>
          </w:p>
        </w:tc>
      </w:tr>
      <w:tr w:rsidR="001A1D55" w:rsidRPr="00573111" w14:paraId="3EFD1985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7F3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1728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Stephens, D.,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 (2016). Social networks influencing Black girls’ interpretations of Chris Brown’s violence against Rihanna.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The Journal of Black Psychology, 43</w:t>
            </w:r>
            <w:r w:rsidRPr="00573111">
              <w:rPr>
                <w:rFonts w:ascii="Garamond" w:hAnsi="Garamond" w:cs="Arial"/>
                <w:color w:val="000000"/>
              </w:rPr>
              <w:t>(4), 381-408.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https://doi.org/10.1177/0095798416648829</w:t>
            </w:r>
          </w:p>
        </w:tc>
      </w:tr>
      <w:tr w:rsidR="001A1D55" w:rsidRPr="00573111" w14:paraId="3AB65E80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E1CE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B512F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Rose, S.,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Interligi, C., J.,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**</w:t>
            </w:r>
            <w:r w:rsidRPr="00573111">
              <w:rPr>
                <w:rFonts w:ascii="Garamond" w:hAnsi="Garamond" w:cs="Arial"/>
                <w:color w:val="000000"/>
              </w:rPr>
              <w:t xml:space="preserve">Fernandez, K., &amp; McHugh, M. (2015). Gender and ethnicity in dating, hanging out, and hooking up: Sexual scripts among Hispanic and White young adults.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Journal of Sex Research, 53</w:t>
            </w:r>
            <w:r w:rsidRPr="00573111">
              <w:rPr>
                <w:rFonts w:ascii="Garamond" w:hAnsi="Garamond" w:cs="Arial"/>
                <w:color w:val="000000"/>
              </w:rPr>
              <w:t>(7), 788-804. https://doi.org/10.1080/00224499.2015.106</w:t>
            </w:r>
          </w:p>
        </w:tc>
      </w:tr>
      <w:tr w:rsidR="001A1D55" w:rsidRPr="00573111" w14:paraId="11AE473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39F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1D3C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Wright, D.,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A.,</w:t>
            </w:r>
            <w:r w:rsidRPr="00573111">
              <w:rPr>
                <w:rFonts w:ascii="Garamond" w:hAnsi="Garamond" w:cs="Arial"/>
                <w:color w:val="000000"/>
              </w:rPr>
              <w:t xml:space="preserve"> &amp; Skagerberg, E. (2015). Occupational segregation and psychological gender differences: How empathizing and systemizing help explain the distribution of men and women into (some) occupations.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Journal of Research in Personality, 54, </w:t>
            </w:r>
            <w:r w:rsidRPr="00573111">
              <w:rPr>
                <w:rFonts w:ascii="Garamond" w:hAnsi="Garamond" w:cs="Arial"/>
                <w:color w:val="000000"/>
              </w:rPr>
              <w:t>30-39.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https://doi.org/10.1016/j.jrp.2014.06.004</w:t>
            </w:r>
          </w:p>
        </w:tc>
      </w:tr>
      <w:tr w:rsidR="001A1D55" w:rsidRPr="00573111" w14:paraId="7597C039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B63A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EC71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Matamala, A. (2014). The relationship between heteronormative beliefs and verbal sexual coercion in college students.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Archives of Sexual Behavior, 43</w:t>
            </w:r>
            <w:r w:rsidRPr="00573111">
              <w:rPr>
                <w:rFonts w:ascii="Garamond" w:hAnsi="Garamond" w:cs="Arial"/>
                <w:color w:val="000000"/>
              </w:rPr>
              <w:t>(7), 1443-1457. https://doi.org/10.1007/s10508-014-0284-4</w:t>
            </w:r>
          </w:p>
        </w:tc>
      </w:tr>
      <w:tr w:rsidR="001A1D55" w:rsidRPr="00573111" w14:paraId="584149B6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3DDF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074E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Stephens, D. P.,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 (2014). The influence of masculinity scripts on heterosexual Hispanic college men’s perceptions of female-initiated sexual coercion.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Psychology of Men &amp; Masculinity</w:t>
            </w:r>
            <w:r w:rsidRPr="00573111">
              <w:rPr>
                <w:rFonts w:ascii="Garamond" w:hAnsi="Garamond" w:cs="Arial"/>
                <w:color w:val="000000"/>
              </w:rPr>
              <w:t xml:space="preserve">,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15</w:t>
            </w:r>
            <w:r w:rsidRPr="00573111">
              <w:rPr>
                <w:rFonts w:ascii="Garamond" w:hAnsi="Garamond" w:cs="Arial"/>
                <w:color w:val="000000"/>
              </w:rPr>
              <w:t>(4), 387-396. https://doi.org/10.1037/a0034639</w:t>
            </w:r>
          </w:p>
        </w:tc>
      </w:tr>
      <w:tr w:rsidR="001A1D55" w:rsidRPr="00573111" w14:paraId="2E9FC85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A0C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523EB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Rose, S. (2013). The application of biological, evolutionary, and sociocultural frameworks to issues of gender in introductory psychology textbooks.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Sex Roles, 69</w:t>
            </w:r>
            <w:r w:rsidRPr="00573111">
              <w:rPr>
                <w:rFonts w:ascii="Garamond" w:hAnsi="Garamond" w:cs="Arial"/>
                <w:color w:val="000000"/>
              </w:rPr>
              <w:t>, 536-542. https://doi.org/10.1007/s11199-013-0289-9</w:t>
            </w:r>
          </w:p>
        </w:tc>
      </w:tr>
      <w:tr w:rsidR="001A1D55" w:rsidRPr="00573111" w14:paraId="26D0F510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5108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710E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Carol, R. N.,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Carlucci, M.,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, &amp; Wright, D. B. (2013). The power of a co-witness: When more power leads to more conformity.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Applied Cognitive Psychology, 27</w:t>
            </w:r>
            <w:r w:rsidRPr="00573111">
              <w:rPr>
                <w:rFonts w:ascii="Garamond" w:hAnsi="Garamond"/>
                <w:color w:val="000000"/>
              </w:rPr>
              <w:t>(3), 344-351. https://doi.org/10.1002/acp.2912</w:t>
            </w:r>
          </w:p>
        </w:tc>
      </w:tr>
      <w:tr w:rsidR="001A1D55" w:rsidRPr="00573111" w14:paraId="0E50F5D5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2B8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7CCF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Rose, S. (2012). Scripts for actual first date and hanging-out encounters among young heterosexual Hispanic adults.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Sex Roles, 67</w:t>
            </w:r>
            <w:r w:rsidRPr="00573111">
              <w:rPr>
                <w:rFonts w:ascii="Garamond" w:hAnsi="Garamond" w:cs="Arial"/>
                <w:color w:val="000000"/>
              </w:rPr>
              <w:t>, 285-299. https://doi.org/10.1007/s11199-012-0190-y</w:t>
            </w:r>
          </w:p>
        </w:tc>
      </w:tr>
      <w:tr w:rsidR="001A1D55" w:rsidRPr="00573111" w14:paraId="618CBFFE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9DAE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09F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Eagly, A.,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</w:t>
            </w:r>
            <w:r w:rsidRPr="00573111">
              <w:rPr>
                <w:rFonts w:ascii="Garamond" w:hAnsi="Garamond" w:cs="Arial"/>
                <w:color w:val="000000"/>
              </w:rPr>
              <w:t xml:space="preserve">, Rose, S., Riger, S., &amp; McHugh, M. (2012). Feminism and psychology: Analysis of a half-Century of research on women and gender.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American Psychologist</w:t>
            </w:r>
            <w:r w:rsidRPr="00573111">
              <w:rPr>
                <w:rFonts w:ascii="Garamond" w:hAnsi="Garamond" w:cs="Arial"/>
                <w:color w:val="000000"/>
              </w:rPr>
              <w:t xml:space="preserve">,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67</w:t>
            </w:r>
            <w:r w:rsidRPr="00573111">
              <w:rPr>
                <w:rFonts w:ascii="Garamond" w:hAnsi="Garamond" w:cs="Arial"/>
                <w:color w:val="000000"/>
              </w:rPr>
              <w:t xml:space="preserve">(3), 211-230. https://doi.org/10.1037/a0027260 </w:t>
            </w:r>
          </w:p>
        </w:tc>
      </w:tr>
      <w:tr w:rsidR="001A1D55" w:rsidRPr="00573111" w14:paraId="2090329E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5CFF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87CB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>,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 xml:space="preserve">&amp; Rose, S. (2011). Has dating become more egalitarian? A 35-year review using Sex Roles.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Sex Roles,</w:t>
            </w:r>
            <w:r w:rsidRPr="00573111">
              <w:rPr>
                <w:rFonts w:ascii="Garamond" w:hAnsi="Garamond" w:cs="Arial"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64</w:t>
            </w:r>
            <w:r w:rsidRPr="00573111">
              <w:rPr>
                <w:rFonts w:ascii="Garamond" w:hAnsi="Garamond" w:cs="Arial"/>
                <w:color w:val="000000"/>
              </w:rPr>
              <w:t>(11-12), 843-862. https://doi.org/10.1007/s11199-011-9957-9</w:t>
            </w:r>
          </w:p>
        </w:tc>
      </w:tr>
      <w:tr w:rsidR="001A1D55" w:rsidRPr="00573111" w14:paraId="0458AD6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8FE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1C6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  <w:lang w:val="fr-FR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  <w:lang w:val="fr-FR"/>
              </w:rPr>
              <w:t>, Visser, P. S., Krosnick, J. A., &amp; Anand, S. (2009). Social power and attitude strength over the life course.</w:t>
            </w:r>
            <w:r w:rsidRPr="00573111">
              <w:rPr>
                <w:rFonts w:ascii="Garamond" w:hAnsi="Garamond" w:cs="Arial"/>
                <w:i/>
                <w:iCs/>
                <w:color w:val="000000"/>
                <w:lang w:val="fr-FR"/>
              </w:rPr>
              <w:t xml:space="preserve"> Personality and Social Psychology Bulletin</w:t>
            </w:r>
            <w:r w:rsidRPr="00573111">
              <w:rPr>
                <w:rFonts w:ascii="Garamond" w:hAnsi="Garamond" w:cs="Arial"/>
                <w:color w:val="000000"/>
                <w:lang w:val="fr-FR"/>
              </w:rPr>
              <w:t xml:space="preserve">, </w:t>
            </w:r>
            <w:r w:rsidRPr="00573111">
              <w:rPr>
                <w:rFonts w:ascii="Garamond" w:hAnsi="Garamond" w:cs="Arial"/>
                <w:i/>
                <w:iCs/>
                <w:color w:val="000000"/>
                <w:lang w:val="fr-FR"/>
              </w:rPr>
              <w:t>35</w:t>
            </w:r>
            <w:r w:rsidRPr="00573111">
              <w:rPr>
                <w:rFonts w:ascii="Garamond" w:hAnsi="Garamond" w:cs="Arial"/>
                <w:color w:val="000000"/>
                <w:lang w:val="fr-FR"/>
              </w:rPr>
              <w:t>(12), 1646-1660. https://doi.org/10.1177/0146167209349114</w:t>
            </w:r>
          </w:p>
        </w:tc>
      </w:tr>
      <w:tr w:rsidR="001A1D55" w:rsidRPr="00573111" w14:paraId="30E6891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EF8F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lastRenderedPageBreak/>
              <w:t>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02D4C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  <w:lang w:val="sv-SE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  <w:lang w:val="sv-SE"/>
              </w:rPr>
              <w:t xml:space="preserve">, &amp; Visser, P. S. (2008). </w:t>
            </w:r>
            <w:r w:rsidRPr="00573111">
              <w:rPr>
                <w:rFonts w:ascii="Garamond" w:hAnsi="Garamond" w:cs="Arial"/>
                <w:color w:val="2B2B2B"/>
                <w:lang w:val="sv-SE"/>
              </w:rPr>
              <w:t>Attitude importance: Understanding the causes and consequences of passionately held views</w:t>
            </w:r>
            <w:r w:rsidRPr="00573111">
              <w:rPr>
                <w:rFonts w:ascii="Garamond" w:hAnsi="Garamond" w:cs="Arial"/>
                <w:i/>
                <w:iCs/>
                <w:color w:val="2B2B2B"/>
                <w:lang w:val="sv-SE"/>
              </w:rPr>
              <w:t xml:space="preserve">. </w:t>
            </w:r>
            <w:r w:rsidRPr="00573111">
              <w:rPr>
                <w:rFonts w:ascii="Garamond" w:hAnsi="Garamond" w:cs="Arial"/>
                <w:i/>
                <w:iCs/>
                <w:color w:val="000000"/>
                <w:lang w:val="sv-SE"/>
              </w:rPr>
              <w:t>Social and Personality Psychology Compass</w:t>
            </w:r>
            <w:r w:rsidRPr="00573111">
              <w:rPr>
                <w:rFonts w:ascii="Garamond" w:hAnsi="Garamond" w:cs="Arial"/>
                <w:color w:val="000000"/>
                <w:lang w:val="sv-SE"/>
              </w:rPr>
              <w:t xml:space="preserve">, </w:t>
            </w:r>
            <w:r w:rsidRPr="00573111">
              <w:rPr>
                <w:rFonts w:ascii="Garamond" w:hAnsi="Garamond" w:cs="Arial"/>
                <w:i/>
                <w:iCs/>
                <w:color w:val="000000"/>
                <w:lang w:val="sv-SE"/>
              </w:rPr>
              <w:t>2/4</w:t>
            </w:r>
            <w:r w:rsidRPr="00573111">
              <w:rPr>
                <w:rFonts w:ascii="Garamond" w:hAnsi="Garamond" w:cs="Arial"/>
                <w:color w:val="000000"/>
                <w:lang w:val="sv-SE"/>
              </w:rPr>
              <w:t xml:space="preserve">, 1719-1736. https://doi.org/10.1111/j.1751-9004.2008.00125.x </w:t>
            </w:r>
          </w:p>
        </w:tc>
      </w:tr>
      <w:tr w:rsidR="001A1D55" w:rsidRPr="00573111" w14:paraId="09F13FC2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6E279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F3A1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Majka, E. A., &amp; Visser, P. S. (2008). Emerging perspectives on the structure and function of attitude strength.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European Review of Social Psychology,</w:t>
            </w:r>
            <w:r w:rsidRPr="00573111">
              <w:rPr>
                <w:rFonts w:ascii="Garamond" w:hAnsi="Garamond" w:cs="Arial"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19</w:t>
            </w:r>
            <w:r w:rsidRPr="00573111">
              <w:rPr>
                <w:rFonts w:ascii="Garamond" w:hAnsi="Garamond" w:cs="Arial"/>
                <w:color w:val="000000"/>
              </w:rPr>
              <w:t>, 165-201. https://doi.org/10.1080/10463280802383791</w:t>
            </w:r>
          </w:p>
        </w:tc>
      </w:tr>
    </w:tbl>
    <w:p w14:paraId="0727A7E8" w14:textId="77777777" w:rsidR="001A1D55" w:rsidRPr="004310C1" w:rsidRDefault="001A1D55" w:rsidP="001A1D55">
      <w:pPr>
        <w:pStyle w:val="HTMLPreformatted"/>
        <w:rPr>
          <w:rFonts w:ascii="Garamond" w:hAnsi="Garamond" w:cs="Arial"/>
          <w:color w:val="000000"/>
          <w:sz w:val="24"/>
          <w:szCs w:val="24"/>
        </w:rPr>
      </w:pPr>
    </w:p>
    <w:p w14:paraId="17612C20" w14:textId="77777777" w:rsidR="001A1D55" w:rsidRPr="00B74D1D" w:rsidRDefault="001A1D55" w:rsidP="001A1D55">
      <w:pPr>
        <w:tabs>
          <w:tab w:val="left" w:pos="720"/>
        </w:tabs>
        <w:autoSpaceDE w:val="0"/>
        <w:autoSpaceDN w:val="0"/>
        <w:adjustRightInd w:val="0"/>
        <w:rPr>
          <w:rFonts w:ascii="Garamond" w:hAnsi="Garamond" w:cs="Arial"/>
          <w:b/>
          <w:iCs/>
        </w:rPr>
      </w:pPr>
      <w:r w:rsidRPr="00B74D1D">
        <w:rPr>
          <w:rFonts w:ascii="Garamond" w:hAnsi="Garamond" w:cs="Arial"/>
          <w:b/>
          <w:iCs/>
        </w:rPr>
        <w:t>Chapters in Books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81"/>
        <w:gridCol w:w="8980"/>
      </w:tblGrid>
      <w:tr w:rsidR="001A1D55" w:rsidRPr="00B74D1D" w14:paraId="0863A2BD" w14:textId="77777777" w:rsidTr="00E1473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8DFD" w14:textId="77777777" w:rsidR="001A1D55" w:rsidRPr="00B74D1D" w:rsidRDefault="001A1D55" w:rsidP="00E14734">
            <w:pPr>
              <w:rPr>
                <w:rFonts w:ascii="Garamond" w:hAnsi="Garamond"/>
                <w:color w:val="000000"/>
              </w:rPr>
            </w:pPr>
            <w:r w:rsidRPr="00B74D1D">
              <w:rPr>
                <w:rFonts w:ascii="Garamond" w:hAnsi="Garamond"/>
                <w:color w:val="000000"/>
              </w:rPr>
              <w:t>6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C586" w14:textId="77777777" w:rsidR="001A1D55" w:rsidRPr="00B74D1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B74D1D">
              <w:rPr>
                <w:rFonts w:ascii="Garamond" w:hAnsi="Garamond" w:cs="Arial"/>
                <w:b/>
                <w:bCs/>
                <w:iCs/>
                <w:color w:val="000000"/>
              </w:rPr>
              <w:t>Eaton, A. A</w:t>
            </w:r>
            <w:r w:rsidRPr="00B74D1D">
              <w:rPr>
                <w:rFonts w:ascii="Garamond" w:hAnsi="Garamond" w:cs="Arial"/>
                <w:color w:val="000000"/>
              </w:rPr>
              <w:t xml:space="preserve">., &amp; Nevicka, B. (2022). Gender and the dark side of leadership. In D. Lusk &amp; T. Hayes (Eds). </w:t>
            </w:r>
            <w:r w:rsidRPr="00B74D1D">
              <w:rPr>
                <w:rFonts w:ascii="Garamond" w:hAnsi="Garamond" w:cs="Arial"/>
                <w:i/>
                <w:iCs/>
                <w:color w:val="000000"/>
              </w:rPr>
              <w:t>The good, the bad, and the human dark side at work.</w:t>
            </w:r>
            <w:r w:rsidRPr="00B74D1D">
              <w:rPr>
                <w:rFonts w:ascii="Garamond" w:hAnsi="Garamond" w:cs="Arial"/>
                <w:color w:val="000000"/>
              </w:rPr>
              <w:t xml:space="preserve"> Oxford.</w:t>
            </w:r>
          </w:p>
        </w:tc>
      </w:tr>
      <w:tr w:rsidR="001A1D55" w:rsidRPr="00B74D1D" w14:paraId="0EBF4A64" w14:textId="77777777" w:rsidTr="00E1473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E647" w14:textId="77777777" w:rsidR="001A1D55" w:rsidRPr="00B74D1D" w:rsidRDefault="001A1D55" w:rsidP="00E14734">
            <w:pPr>
              <w:rPr>
                <w:rFonts w:ascii="Garamond" w:hAnsi="Garamond"/>
                <w:color w:val="000000"/>
              </w:rPr>
            </w:pPr>
            <w:r w:rsidRPr="00B74D1D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25C9" w14:textId="77777777" w:rsidR="001A1D55" w:rsidRPr="00B74D1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B74D1D">
              <w:rPr>
                <w:rFonts w:ascii="Garamond" w:hAnsi="Garamond" w:cs="Arial"/>
                <w:b/>
                <w:bCs/>
                <w:iCs/>
                <w:color w:val="000000"/>
              </w:rPr>
              <w:t>Eaton, A. A</w:t>
            </w:r>
            <w:r w:rsidRPr="00B74D1D">
              <w:rPr>
                <w:rFonts w:ascii="Garamond" w:hAnsi="Garamond" w:cs="Arial"/>
                <w:color w:val="000000"/>
              </w:rPr>
              <w:t xml:space="preserve">., &amp; Warner, L. (2020). Social justice burnout: Engaging self-care while doing diversity work. Invited chapter in K. Case, W. Williams, &amp; M. Kite (Eds). </w:t>
            </w:r>
            <w:r w:rsidRPr="00B74D1D">
              <w:rPr>
                <w:rFonts w:ascii="Garamond" w:hAnsi="Garamond" w:cs="Arial"/>
                <w:i/>
                <w:iCs/>
                <w:color w:val="000000"/>
              </w:rPr>
              <w:t>Difficult moments in teaching social justice.</w:t>
            </w:r>
          </w:p>
        </w:tc>
      </w:tr>
      <w:tr w:rsidR="001A1D55" w:rsidRPr="00B74D1D" w14:paraId="51BE97BC" w14:textId="77777777" w:rsidTr="00E1473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5A4E9" w14:textId="77777777" w:rsidR="001A1D55" w:rsidRPr="00B74D1D" w:rsidRDefault="001A1D55" w:rsidP="00E14734">
            <w:pPr>
              <w:rPr>
                <w:rFonts w:ascii="Garamond" w:hAnsi="Garamond"/>
                <w:color w:val="000000"/>
              </w:rPr>
            </w:pPr>
            <w:r w:rsidRPr="00B74D1D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45C88" w14:textId="77777777" w:rsidR="001A1D55" w:rsidRPr="00B74D1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B74D1D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B74D1D">
              <w:rPr>
                <w:rFonts w:ascii="Garamond" w:hAnsi="Garamond" w:cs="Arial"/>
                <w:color w:val="000000"/>
              </w:rPr>
              <w:t xml:space="preserve">, &amp; Stephens, D. (2018). Adolescent dating violence among ethnically diverse youth. In D. Wolfe &amp; J. Temple (Eds.). </w:t>
            </w:r>
            <w:r w:rsidRPr="00B74D1D">
              <w:rPr>
                <w:rFonts w:ascii="Garamond" w:hAnsi="Garamond" w:cs="Arial"/>
                <w:i/>
                <w:iCs/>
                <w:color w:val="000000"/>
              </w:rPr>
              <w:t>Adolescent dating violence: Theory, research, and prevention</w:t>
            </w:r>
            <w:r w:rsidRPr="00B74D1D">
              <w:rPr>
                <w:rFonts w:ascii="Garamond" w:hAnsi="Garamond" w:cs="Arial"/>
                <w:color w:val="000000"/>
              </w:rPr>
              <w:t xml:space="preserve"> (pp. 233-260). Academic Press. doi:10.1016/B978-0-12-811797-2.00010-4</w:t>
            </w:r>
          </w:p>
        </w:tc>
      </w:tr>
      <w:tr w:rsidR="001A1D55" w:rsidRPr="00B74D1D" w14:paraId="03C7DDDD" w14:textId="77777777" w:rsidTr="00E1473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FE855" w14:textId="77777777" w:rsidR="001A1D55" w:rsidRPr="00B74D1D" w:rsidRDefault="001A1D55" w:rsidP="00E14734">
            <w:pPr>
              <w:rPr>
                <w:rFonts w:ascii="Garamond" w:hAnsi="Garamond"/>
                <w:color w:val="000000"/>
              </w:rPr>
            </w:pPr>
            <w:r w:rsidRPr="00B74D1D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C0F9" w14:textId="77777777" w:rsidR="001A1D55" w:rsidRPr="00B74D1D" w:rsidRDefault="001A1D55" w:rsidP="00E14734">
            <w:pPr>
              <w:rPr>
                <w:rFonts w:ascii="Garamond" w:hAnsi="Garamond"/>
                <w:color w:val="000000"/>
              </w:rPr>
            </w:pPr>
            <w:r w:rsidRPr="00B74D1D">
              <w:rPr>
                <w:rFonts w:ascii="Garamond" w:hAnsi="Garamond" w:cs="Arial"/>
                <w:iCs/>
                <w:color w:val="000000"/>
              </w:rPr>
              <w:t xml:space="preserve">Burns, V., &amp; </w:t>
            </w:r>
            <w:r w:rsidRPr="00B74D1D">
              <w:rPr>
                <w:rFonts w:ascii="Garamond" w:hAnsi="Garamond" w:cs="Arial"/>
                <w:b/>
                <w:bCs/>
                <w:color w:val="000000"/>
              </w:rPr>
              <w:t>A. A., Eaton.</w:t>
            </w:r>
            <w:r w:rsidRPr="00B74D1D">
              <w:rPr>
                <w:rFonts w:ascii="Garamond" w:hAnsi="Garamond" w:cs="Arial"/>
                <w:color w:val="000000"/>
              </w:rPr>
              <w:t xml:space="preserve"> (2016). #GirlsFightBack: How girls are using social network sites and online communities to combat sexism. In Y. Kiuchi &amp; F. Villarruel (Eds.). </w:t>
            </w:r>
            <w:r w:rsidRPr="00B74D1D">
              <w:rPr>
                <w:rFonts w:ascii="Garamond" w:hAnsi="Garamond" w:cs="Arial"/>
                <w:i/>
                <w:iCs/>
                <w:color w:val="000000"/>
              </w:rPr>
              <w:t xml:space="preserve">The young are making their world: Essays on the power of youth culture </w:t>
            </w:r>
            <w:r w:rsidRPr="00B74D1D">
              <w:rPr>
                <w:rFonts w:ascii="Garamond" w:hAnsi="Garamond" w:cs="Arial"/>
                <w:color w:val="000000"/>
              </w:rPr>
              <w:t>(pp. 20-45).</w:t>
            </w:r>
            <w:r w:rsidRPr="00B74D1D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B74D1D">
              <w:rPr>
                <w:rFonts w:ascii="Garamond" w:hAnsi="Garamond" w:cs="Arial"/>
                <w:color w:val="000000"/>
              </w:rPr>
              <w:t>Jefferson, NC: McFarland Press.</w:t>
            </w:r>
          </w:p>
        </w:tc>
      </w:tr>
      <w:tr w:rsidR="001A1D55" w:rsidRPr="00B74D1D" w14:paraId="21482D6D" w14:textId="77777777" w:rsidTr="00E1473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0CC0" w14:textId="77777777" w:rsidR="001A1D55" w:rsidRPr="00B74D1D" w:rsidRDefault="001A1D55" w:rsidP="00E14734">
            <w:pPr>
              <w:rPr>
                <w:rFonts w:ascii="Garamond" w:hAnsi="Garamond"/>
                <w:color w:val="000000"/>
              </w:rPr>
            </w:pPr>
            <w:r w:rsidRPr="00B74D1D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F4B2" w14:textId="77777777" w:rsidR="001A1D55" w:rsidRPr="00B74D1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B74D1D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B74D1D">
              <w:rPr>
                <w:rFonts w:ascii="Garamond" w:hAnsi="Garamond"/>
                <w:color w:val="000000"/>
              </w:rPr>
              <w:t xml:space="preserve">Fay, B., &amp; </w:t>
            </w:r>
            <w:r w:rsidRPr="00B74D1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B74D1D">
              <w:rPr>
                <w:rFonts w:ascii="Garamond" w:hAnsi="Garamond"/>
                <w:color w:val="000000"/>
              </w:rPr>
              <w:t xml:space="preserve"> (2014). Egalitarian dating over 35 years. In A. C. Michalos (Ed.). </w:t>
            </w:r>
            <w:r w:rsidRPr="00B74D1D">
              <w:rPr>
                <w:rFonts w:ascii="Garamond" w:hAnsi="Garamond"/>
                <w:i/>
                <w:iCs/>
                <w:color w:val="000000"/>
              </w:rPr>
              <w:t>Encyclopedia of Quality of Life and Well-Being Research</w:t>
            </w:r>
            <w:r w:rsidRPr="00B74D1D">
              <w:rPr>
                <w:rFonts w:ascii="Garamond" w:hAnsi="Garamond"/>
                <w:color w:val="000000"/>
              </w:rPr>
              <w:t xml:space="preserve"> (pp. 1843-1847). Dordrecht, Netherlands: Springer.</w:t>
            </w:r>
          </w:p>
        </w:tc>
      </w:tr>
      <w:tr w:rsidR="001A1D55" w:rsidRPr="00B74D1D" w14:paraId="72BE1006" w14:textId="77777777" w:rsidTr="00E1473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837D" w14:textId="77777777" w:rsidR="001A1D55" w:rsidRPr="00B74D1D" w:rsidRDefault="001A1D55" w:rsidP="00E14734">
            <w:pPr>
              <w:rPr>
                <w:rFonts w:ascii="Garamond" w:hAnsi="Garamond"/>
                <w:color w:val="000000"/>
              </w:rPr>
            </w:pPr>
            <w:r w:rsidRPr="00B74D1D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4AE5" w14:textId="77777777" w:rsidR="001A1D55" w:rsidRPr="00B74D1D" w:rsidRDefault="001A1D55" w:rsidP="00E14734">
            <w:pPr>
              <w:rPr>
                <w:rFonts w:ascii="Garamond" w:hAnsi="Garamond"/>
                <w:color w:val="000000"/>
              </w:rPr>
            </w:pPr>
            <w:r w:rsidRPr="00B74D1D">
              <w:rPr>
                <w:rFonts w:ascii="Garamond" w:hAnsi="Garamond" w:cs="Arial"/>
                <w:iCs/>
                <w:color w:val="000000"/>
              </w:rPr>
              <w:t xml:space="preserve">Rose, S., &amp; </w:t>
            </w:r>
            <w:r w:rsidRPr="00B74D1D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B74D1D">
              <w:rPr>
                <w:rFonts w:ascii="Garamond" w:hAnsi="Garamond" w:cs="Arial"/>
                <w:color w:val="000000"/>
              </w:rPr>
              <w:t xml:space="preserve"> (2013). Lesbian love, sex, and relationships. In D. Castaneda (Ed.) An Essential Handbook of Women's Sexuality (Volume 2, pp. 3-28), Santa Barbara, CA: Praeger.</w:t>
            </w:r>
          </w:p>
        </w:tc>
      </w:tr>
    </w:tbl>
    <w:p w14:paraId="0079B869" w14:textId="77777777" w:rsidR="001A1D55" w:rsidRPr="004310C1" w:rsidRDefault="001A1D55" w:rsidP="001A1D55">
      <w:pPr>
        <w:tabs>
          <w:tab w:val="left" w:pos="720"/>
        </w:tabs>
        <w:autoSpaceDE w:val="0"/>
        <w:autoSpaceDN w:val="0"/>
        <w:adjustRightInd w:val="0"/>
        <w:rPr>
          <w:rFonts w:ascii="Garamond" w:hAnsi="Garamond" w:cs="Arial"/>
          <w:b/>
          <w:iCs/>
        </w:rPr>
      </w:pPr>
    </w:p>
    <w:p w14:paraId="31EF14A8" w14:textId="77777777" w:rsidR="001A1D55" w:rsidRPr="004310C1" w:rsidRDefault="001A1D55" w:rsidP="001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b/>
        </w:rPr>
      </w:pPr>
      <w:r w:rsidRPr="004310C1">
        <w:rPr>
          <w:rFonts w:ascii="Garamond" w:hAnsi="Garamond"/>
          <w:b/>
        </w:rPr>
        <w:t>Research Presentations and Lectures</w:t>
      </w:r>
    </w:p>
    <w:p w14:paraId="3BF84374" w14:textId="77777777" w:rsidR="001A1D55" w:rsidRPr="004310C1" w:rsidRDefault="001A1D55" w:rsidP="001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b/>
        </w:rPr>
      </w:pPr>
    </w:p>
    <w:p w14:paraId="3E408B7D" w14:textId="77777777" w:rsidR="001A1D55" w:rsidRPr="004310C1" w:rsidRDefault="001A1D55" w:rsidP="001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Garamond" w:hAnsi="Garamond" w:cs="Arial"/>
          <w:b/>
        </w:rPr>
      </w:pPr>
      <w:r w:rsidRPr="004310C1">
        <w:rPr>
          <w:rFonts w:ascii="Garamond" w:hAnsi="Garamond" w:cs="Arial"/>
          <w:b/>
        </w:rPr>
        <w:t>Invited Presentations at National and International Scientific Meetings</w:t>
      </w:r>
    </w:p>
    <w:tbl>
      <w:tblPr>
        <w:tblW w:w="9430" w:type="dxa"/>
        <w:tblLook w:val="04A0" w:firstRow="1" w:lastRow="0" w:firstColumn="1" w:lastColumn="0" w:noHBand="0" w:noVBand="1"/>
      </w:tblPr>
      <w:tblGrid>
        <w:gridCol w:w="494"/>
        <w:gridCol w:w="9070"/>
      </w:tblGrid>
      <w:tr w:rsidR="001A1D55" w:rsidRPr="00DC5AF4" w14:paraId="1F55DE3A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05CA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11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E5E1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DC5AF4">
              <w:rPr>
                <w:rFonts w:ascii="Garamond" w:hAnsi="Garamond" w:cs="Arial"/>
                <w:color w:val="000000"/>
              </w:rPr>
              <w:t>(2022, February).</w:t>
            </w:r>
            <w:r w:rsidRPr="00DC5AF4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 xml:space="preserve">The relationship between cyber sexual abuse during COVID-19 and intimate partner violence: A large, representative study of victimization among diverse U.S. men and women. </w:t>
            </w:r>
            <w:r w:rsidRPr="00DC5AF4">
              <w:rPr>
                <w:rFonts w:ascii="Garamond" w:hAnsi="Garamond" w:cs="Arial"/>
                <w:color w:val="000000"/>
              </w:rPr>
              <w:t>Invited talk given at the SPSP Gender Preconference in San Francisco, CA.</w:t>
            </w:r>
          </w:p>
        </w:tc>
      </w:tr>
      <w:tr w:rsidR="001A1D55" w:rsidRPr="00DC5AF4" w14:paraId="03D94351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B29B7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38BB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DC5AF4">
              <w:rPr>
                <w:rFonts w:ascii="Garamond" w:hAnsi="Garamond" w:cs="Arial"/>
                <w:color w:val="000000"/>
              </w:rPr>
              <w:t xml:space="preserve">. (2021, November).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 xml:space="preserve">Gender and racial discrimination in Biology: Intersecting oppressions with multifaceted solutions. </w:t>
            </w:r>
            <w:r w:rsidRPr="00DC5AF4">
              <w:rPr>
                <w:rFonts w:ascii="Garamond" w:hAnsi="Garamond" w:cs="Arial"/>
                <w:color w:val="000000"/>
              </w:rPr>
              <w:t>Invited talk given at the American Institute of Biological Sciences’ (AIBS) IDEA conference, Fully virtual.</w:t>
            </w:r>
          </w:p>
        </w:tc>
      </w:tr>
      <w:tr w:rsidR="001A1D55" w:rsidRPr="00DC5AF4" w14:paraId="591841B1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24B0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3880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 w:cs="Arial"/>
                <w:color w:val="000000"/>
              </w:rPr>
              <w:t xml:space="preserve"> (2021, October).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Race and gender discrimination in STEM: Multifaceted solutions</w:t>
            </w:r>
            <w:r w:rsidRPr="00DC5AF4">
              <w:rPr>
                <w:rFonts w:ascii="Garamond" w:hAnsi="Garamond" w:cs="Arial"/>
                <w:color w:val="000000"/>
              </w:rPr>
              <w:t>. Invited keynote given at the American Society of Mass Spectrometry (ASMS), Philadelphia, PA.</w:t>
            </w:r>
          </w:p>
        </w:tc>
      </w:tr>
      <w:tr w:rsidR="001A1D55" w:rsidRPr="00DC5AF4" w14:paraId="55B3F25E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D102D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3EE7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DC5AF4">
              <w:rPr>
                <w:rFonts w:ascii="Garamond" w:hAnsi="Garamond" w:cs="Arial"/>
                <w:color w:val="000000"/>
              </w:rPr>
              <w:t xml:space="preserve">. (2021, July).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 xml:space="preserve">Gender and racial discrimination in Physics: Intersecting oppressions with multifaceted solutions. </w:t>
            </w:r>
            <w:r w:rsidRPr="00DC5AF4">
              <w:rPr>
                <w:rFonts w:ascii="Garamond" w:hAnsi="Garamond" w:cs="Arial"/>
                <w:color w:val="000000"/>
              </w:rPr>
              <w:t>Invited keynote given at the International Symposium on Lattice Field Theory, Fully virtual.</w:t>
            </w:r>
          </w:p>
        </w:tc>
      </w:tr>
      <w:tr w:rsidR="001A1D55" w:rsidRPr="00DC5AF4" w14:paraId="6A8721A4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E0CE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24D1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Tahoma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 w:cs="Tahoma"/>
                <w:color w:val="000000"/>
              </w:rPr>
              <w:t xml:space="preserve"> (2019, June). Walking with students through crisis: The first and most important task of mentorship. Invited talk given for the </w:t>
            </w:r>
            <w:r w:rsidRPr="00DC5AF4">
              <w:rPr>
                <w:rFonts w:ascii="Garamond" w:hAnsi="Garamond" w:cs="Tahoma"/>
                <w:i/>
                <w:iCs/>
                <w:color w:val="000000"/>
              </w:rPr>
              <w:t>2019 SPSSI Teaching Award Winners Symposium</w:t>
            </w:r>
            <w:r w:rsidRPr="00DC5AF4">
              <w:rPr>
                <w:rFonts w:ascii="Garamond" w:hAnsi="Garamond" w:cs="Tahoma"/>
                <w:color w:val="000000"/>
              </w:rPr>
              <w:t xml:space="preserve"> at the annual meeting of the Society for the Psychological Study of Social Issues, San Diego, CA.</w:t>
            </w:r>
          </w:p>
        </w:tc>
      </w:tr>
      <w:tr w:rsidR="001A1D55" w:rsidRPr="00DC5AF4" w14:paraId="2558A8EB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87DD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09B9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DC5AF4">
              <w:rPr>
                <w:rFonts w:ascii="Garamond" w:hAnsi="Garamond" w:cs="Arial"/>
                <w:color w:val="000000"/>
              </w:rPr>
              <w:t>(2018, April). Valuing the “feminine” at work. Invited keynote given at I/O Shaken &amp; Stirred Event "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What's the big idea?</w:t>
            </w:r>
            <w:r w:rsidRPr="00DC5AF4">
              <w:rPr>
                <w:rFonts w:ascii="Garamond" w:hAnsi="Garamond" w:cs="Arial"/>
                <w:color w:val="000000"/>
              </w:rPr>
              <w:t>" sponsored by Google at the annual meeting of the Society for Industrial and Organizational Psychology, Chicago, IL.</w:t>
            </w:r>
          </w:p>
        </w:tc>
      </w:tr>
      <w:tr w:rsidR="001A1D55" w:rsidRPr="00DC5AF4" w14:paraId="0115C44C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0760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DD12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 w:cs="Arial"/>
                <w:color w:val="000000"/>
              </w:rPr>
              <w:t xml:space="preserve">, &amp; Stephens, D. (2017, March). Antecedents of verbal sexual coercion among urban, Black boys and girls: A qualitative study guided by the theory of planned behavior. In </w:t>
            </w:r>
            <w:r w:rsidRPr="00DC5AF4">
              <w:rPr>
                <w:rFonts w:ascii="Garamond" w:hAnsi="Garamond" w:cs="Arial"/>
                <w:color w:val="000000"/>
              </w:rPr>
              <w:lastRenderedPageBreak/>
              <w:t xml:space="preserve">D. Stephens, (Chair),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Gender-based violence in among diverse adolescents.</w:t>
            </w:r>
            <w:r w:rsidRPr="00DC5AF4">
              <w:rPr>
                <w:rFonts w:ascii="Garamond" w:hAnsi="Garamond" w:cs="Arial"/>
                <w:color w:val="000000"/>
              </w:rPr>
              <w:t xml:space="preserve"> Invited symposium conducted at the annual meeting of the Association for Women Psychologists, Milwaukee, WI.</w:t>
            </w:r>
          </w:p>
        </w:tc>
      </w:tr>
      <w:tr w:rsidR="001A1D55" w:rsidRPr="00DC5AF4" w14:paraId="6549CBBA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85966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lastRenderedPageBreak/>
              <w:t>4.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63F7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 w:cs="Arial"/>
                <w:color w:val="000000"/>
              </w:rPr>
              <w:t xml:space="preserve">, </w:t>
            </w:r>
            <w:r w:rsidRPr="00DC5AF4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DC5AF4">
              <w:rPr>
                <w:rFonts w:ascii="Garamond" w:hAnsi="Garamond" w:cs="Arial"/>
                <w:color w:val="000000"/>
              </w:rPr>
              <w:t xml:space="preserve">Barrantes, R., &amp; </w:t>
            </w:r>
            <w:r w:rsidRPr="00DC5AF4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DC5AF4">
              <w:rPr>
                <w:rFonts w:ascii="Garamond" w:hAnsi="Garamond" w:cs="Arial"/>
                <w:color w:val="000000"/>
              </w:rPr>
              <w:t xml:space="preserve">Quiroz, V. (2015, August).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Using transformational leadership uniquely supports Latinas’ success at work</w:t>
            </w:r>
            <w:r w:rsidRPr="00DC5AF4">
              <w:rPr>
                <w:rFonts w:ascii="Garamond" w:hAnsi="Garamond" w:cs="Arial"/>
                <w:color w:val="000000"/>
              </w:rPr>
              <w:t>. Invited presentation given in</w:t>
            </w:r>
            <w:r w:rsidRPr="00DC5AF4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DC5AF4">
              <w:rPr>
                <w:rFonts w:ascii="Garamond" w:hAnsi="Garamond" w:cs="Arial"/>
                <w:color w:val="000000"/>
              </w:rPr>
              <w:t>symposium on Current Research on Intersecting Social Identities at the annual meeting of the American Psychological Association, Toronto, Ontario, Canada.</w:t>
            </w:r>
          </w:p>
        </w:tc>
      </w:tr>
      <w:tr w:rsidR="001A1D55" w:rsidRPr="00DC5AF4" w14:paraId="05D97A87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85F8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6E68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 xml:space="preserve">Curtin, N., &amp; </w:t>
            </w:r>
            <w:r w:rsidRPr="00DC5AF4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/>
                <w:color w:val="000000"/>
              </w:rPr>
              <w:t xml:space="preserve"> (2015, May). </w:t>
            </w:r>
            <w:r w:rsidRPr="00DC5AF4">
              <w:rPr>
                <w:rFonts w:ascii="Garamond" w:hAnsi="Garamond"/>
                <w:i/>
                <w:iCs/>
                <w:color w:val="000000"/>
              </w:rPr>
              <w:t xml:space="preserve">Gender beyond difference: An interactive discussion on the state of gender research in the psychological sciences. </w:t>
            </w:r>
            <w:r w:rsidRPr="00DC5AF4">
              <w:rPr>
                <w:rFonts w:ascii="Garamond" w:hAnsi="Garamond"/>
                <w:color w:val="000000"/>
              </w:rPr>
              <w:t>Chairs in an invited symposium conducted at the national conference for the Association for Psychological Science, New York, NY.</w:t>
            </w:r>
          </w:p>
        </w:tc>
      </w:tr>
      <w:tr w:rsidR="001A1D55" w:rsidRPr="00DC5AF4" w14:paraId="7595AC0F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5281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E0F4" w14:textId="77777777" w:rsidR="001A1D55" w:rsidRPr="00DC5AF4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DC5AF4">
              <w:rPr>
                <w:rFonts w:ascii="Garamond" w:hAnsi="Garamond" w:cs="Arial"/>
                <w:color w:val="000000"/>
              </w:rPr>
              <w:t xml:space="preserve">(2014, March).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Culture’s influence on the development of unique meanings about IPV in marginalized populations.</w:t>
            </w:r>
            <w:r w:rsidRPr="00DC5AF4">
              <w:rPr>
                <w:rFonts w:ascii="Garamond" w:hAnsi="Garamond" w:cs="Arial"/>
                <w:b/>
                <w:bCs/>
                <w:i/>
                <w:iCs/>
                <w:color w:val="000000"/>
              </w:rPr>
              <w:t xml:space="preserve"> </w:t>
            </w:r>
            <w:r w:rsidRPr="00DC5AF4">
              <w:rPr>
                <w:rFonts w:ascii="Garamond" w:hAnsi="Garamond" w:cs="Arial"/>
                <w:color w:val="000000"/>
              </w:rPr>
              <w:t>Invited discussant in symposium held at the annual meeting of the Association for Women in Psychology, Columbus, OH.</w:t>
            </w:r>
          </w:p>
        </w:tc>
      </w:tr>
      <w:tr w:rsidR="001A1D55" w:rsidRPr="00DC5AF4" w14:paraId="454E10CC" w14:textId="77777777" w:rsidTr="00CC18B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ADDC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8333" w14:textId="77777777" w:rsidR="001A1D55" w:rsidRPr="00DC5AF4" w:rsidRDefault="001A1D55" w:rsidP="00E14734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bCs/>
                <w:color w:val="000000"/>
              </w:rPr>
              <w:t xml:space="preserve">Stephens, D. P., &amp; </w:t>
            </w:r>
            <w:r w:rsidRPr="00DC5AF4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/>
                <w:color w:val="000000"/>
              </w:rPr>
              <w:t xml:space="preserve"> (2014, March). Urban black adolescents’ attitudes towards intimate partner violence. In A. A. Eaton (Chair), </w:t>
            </w:r>
            <w:r w:rsidRPr="00DC5AF4">
              <w:rPr>
                <w:rFonts w:ascii="Garamond" w:hAnsi="Garamond"/>
                <w:i/>
                <w:iCs/>
                <w:color w:val="000000"/>
              </w:rPr>
              <w:t>Culture’s influence on the development of unique meanings about IPV in marginalized populations</w:t>
            </w:r>
            <w:r w:rsidRPr="00DC5AF4">
              <w:rPr>
                <w:rFonts w:ascii="Garamond" w:hAnsi="Garamond"/>
                <w:color w:val="000000"/>
              </w:rPr>
              <w:t>. Invited symposium conducted at the annual meeting of the Association for Women Psychologists, Columbus, OH.</w:t>
            </w:r>
          </w:p>
        </w:tc>
      </w:tr>
    </w:tbl>
    <w:p w14:paraId="5EE730B5" w14:textId="77777777" w:rsidR="001A1D55" w:rsidRPr="00C20499" w:rsidRDefault="001A1D55" w:rsidP="001A1D55">
      <w:pPr>
        <w:ind w:left="360" w:hanging="360"/>
        <w:rPr>
          <w:rFonts w:ascii="Garamond" w:hAnsi="Garamond"/>
        </w:rPr>
      </w:pPr>
    </w:p>
    <w:p w14:paraId="66447E59" w14:textId="77777777" w:rsidR="001A1D55" w:rsidRPr="00C20499" w:rsidRDefault="001A1D55" w:rsidP="001A1D55">
      <w:pPr>
        <w:ind w:left="360" w:hanging="360"/>
        <w:rPr>
          <w:rFonts w:ascii="Garamond" w:hAnsi="Garamond" w:cs="Arial"/>
          <w:b/>
        </w:rPr>
      </w:pPr>
      <w:r w:rsidRPr="00C20499">
        <w:rPr>
          <w:rFonts w:ascii="Garamond" w:hAnsi="Garamond"/>
          <w:b/>
        </w:rPr>
        <w:t>Invited University Colloquia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91"/>
        <w:gridCol w:w="8969"/>
      </w:tblGrid>
      <w:tr w:rsidR="001A1D55" w:rsidRPr="0087453B" w14:paraId="01DCD3E4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FA11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8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40EF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 w:cs="Tahoma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 w:cs="Tahoma"/>
                <w:color w:val="000000"/>
              </w:rPr>
              <w:t xml:space="preserve">(2022, February). </w:t>
            </w:r>
            <w:r w:rsidRPr="0087453B">
              <w:rPr>
                <w:rFonts w:ascii="Garamond" w:hAnsi="Garamond" w:cs="Tahoma"/>
                <w:i/>
                <w:iCs/>
                <w:color w:val="000000"/>
              </w:rPr>
              <w:t>Technology-facilitated sexual violence in the U.S.: Risk and protective factors for diverse adults</w:t>
            </w:r>
            <w:r w:rsidRPr="0087453B">
              <w:rPr>
                <w:rFonts w:ascii="Garamond" w:hAnsi="Garamond" w:cs="Tahoma"/>
                <w:color w:val="000000"/>
              </w:rPr>
              <w:t>. Invited talk given at Psychology Colloquium Series at Western University (London, Canada), Fully virtual.</w:t>
            </w:r>
          </w:p>
        </w:tc>
      </w:tr>
      <w:tr w:rsidR="001A1D55" w:rsidRPr="0087453B" w14:paraId="6E517A48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74BF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8F97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 w:cs="Tahoma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 w:cs="Tahoma"/>
                <w:color w:val="000000"/>
              </w:rPr>
              <w:t>(2020, February).</w:t>
            </w:r>
            <w:r w:rsidRPr="0087453B">
              <w:rPr>
                <w:rFonts w:ascii="Garamond" w:hAnsi="Garamond" w:cs="Tahoma"/>
                <w:b/>
                <w:bCs/>
                <w:color w:val="000000"/>
              </w:rPr>
              <w:t xml:space="preserve"> </w:t>
            </w:r>
            <w:r w:rsidRPr="0087453B">
              <w:rPr>
                <w:rFonts w:ascii="Garamond" w:hAnsi="Garamond" w:cs="Tahoma"/>
                <w:i/>
                <w:iCs/>
                <w:color w:val="000000"/>
              </w:rPr>
              <w:t>The nature and consequences of workplace discrimination at the intersection of race and gender</w:t>
            </w:r>
            <w:r w:rsidRPr="0087453B">
              <w:rPr>
                <w:rFonts w:ascii="Garamond" w:hAnsi="Garamond" w:cs="Tahoma"/>
                <w:color w:val="000000"/>
              </w:rPr>
              <w:t>. Invited talk given at IUPUI Psychology Department Colloquium Series.</w:t>
            </w:r>
          </w:p>
        </w:tc>
      </w:tr>
      <w:tr w:rsidR="001A1D55" w:rsidRPr="0087453B" w14:paraId="0747D1E3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019C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956A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(2019, September).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Workplace discrimination at the intersection of race and gender</w:t>
            </w:r>
            <w:r w:rsidRPr="0087453B">
              <w:rPr>
                <w:rFonts w:ascii="Garamond" w:hAnsi="Garamond"/>
                <w:color w:val="000000"/>
              </w:rPr>
              <w:t>. Invited talk given at the Interdisciplinary Committee on Organizational Studies (ICOS) speaker series at the University of Michigan, Ann Arbor, MI.</w:t>
            </w:r>
          </w:p>
        </w:tc>
      </w:tr>
      <w:tr w:rsidR="001A1D55" w:rsidRPr="0087453B" w14:paraId="43412751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A4CA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C37C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(2019, March).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The "revenge porn" epidemic: Understanding the scope and nature of nonconsensual porn in the U.S.</w:t>
            </w:r>
            <w:r w:rsidRPr="0087453B">
              <w:rPr>
                <w:rFonts w:ascii="Garamond" w:hAnsi="Garamond"/>
                <w:color w:val="000000"/>
              </w:rPr>
              <w:t xml:space="preserve"> Invited talk given in the University Forum Lecture Series at University of Nevada Las Vegas, Las Vegas, NV.</w:t>
            </w:r>
          </w:p>
        </w:tc>
      </w:tr>
      <w:tr w:rsidR="001A1D55" w:rsidRPr="0087453B" w14:paraId="21861E4F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1BE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3FB7" w14:textId="77777777" w:rsidR="001A1D55" w:rsidRPr="0087453B" w:rsidRDefault="001A1D55" w:rsidP="00E14734">
            <w:pPr>
              <w:rPr>
                <w:rFonts w:ascii="Garamond" w:hAnsi="Garamond"/>
              </w:rPr>
            </w:pPr>
            <w:r w:rsidRPr="0087453B">
              <w:rPr>
                <w:rFonts w:ascii="Garamond" w:hAnsi="Garamond"/>
              </w:rPr>
              <w:t xml:space="preserve">*Saunders, J., &amp; </w:t>
            </w:r>
            <w:r w:rsidRPr="0087453B">
              <w:rPr>
                <w:rFonts w:ascii="Garamond" w:hAnsi="Garamond"/>
                <w:b/>
                <w:bCs/>
              </w:rPr>
              <w:t>Eaton, A. A.</w:t>
            </w:r>
            <w:r w:rsidRPr="0087453B">
              <w:rPr>
                <w:rFonts w:ascii="Garamond" w:hAnsi="Garamond"/>
              </w:rPr>
              <w:t xml:space="preserve"> (2017, March). Is comparison the thief of joy? Exploring the relationship between social media, social comparisons, and disordered eating behaviors. Invited colloquium presentation at Emmanuel College, Boston, MA.</w:t>
            </w:r>
          </w:p>
        </w:tc>
      </w:tr>
      <w:tr w:rsidR="001A1D55" w:rsidRPr="0087453B" w14:paraId="4FD80C65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57379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BA54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(2015, March).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How heteronormative beliefs may encourage verbal sexual coercion in college students. </w:t>
            </w:r>
            <w:r w:rsidRPr="0087453B">
              <w:rPr>
                <w:rFonts w:ascii="Garamond" w:hAnsi="Garamond"/>
                <w:color w:val="000000"/>
              </w:rPr>
              <w:t>Invited colloquium presentation at Elmhurst College, Elmhurst, IL.</w:t>
            </w:r>
          </w:p>
        </w:tc>
      </w:tr>
      <w:tr w:rsidR="001A1D55" w:rsidRPr="0087453B" w14:paraId="162F5A8D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05D6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02AC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(2008, September).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Possessing power and resisting persuasion: How high-power role norms affect openness to attitude change. </w:t>
            </w:r>
            <w:r w:rsidRPr="0087453B">
              <w:rPr>
                <w:rFonts w:ascii="Garamond" w:hAnsi="Garamond"/>
                <w:color w:val="000000"/>
              </w:rPr>
              <w:t>Invited research presentation at Beloit College, Beloit, WI.</w:t>
            </w:r>
          </w:p>
        </w:tc>
      </w:tr>
      <w:tr w:rsidR="001A1D55" w:rsidRPr="0087453B" w14:paraId="23F8C7D5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19370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FCB8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(2007, September).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Power and persuasion: Exploring the relationship between social power and resistance to attitude change. </w:t>
            </w:r>
            <w:r w:rsidRPr="0087453B">
              <w:rPr>
                <w:rFonts w:ascii="Garamond" w:hAnsi="Garamond"/>
                <w:color w:val="000000"/>
              </w:rPr>
              <w:t>Invited research presentation at Bates College, Lewiston, ME.</w:t>
            </w:r>
          </w:p>
        </w:tc>
      </w:tr>
    </w:tbl>
    <w:p w14:paraId="1A16F792" w14:textId="77777777" w:rsidR="001A1D55" w:rsidRPr="00C20499" w:rsidRDefault="001A1D55" w:rsidP="001A1D55">
      <w:pPr>
        <w:rPr>
          <w:rFonts w:ascii="Garamond" w:hAnsi="Garamond"/>
          <w:b/>
        </w:rPr>
      </w:pPr>
    </w:p>
    <w:p w14:paraId="7E24508F" w14:textId="77777777" w:rsidR="001A1D55" w:rsidRPr="00C20499" w:rsidRDefault="001A1D55" w:rsidP="001A1D55">
      <w:pPr>
        <w:tabs>
          <w:tab w:val="left" w:pos="9180"/>
          <w:tab w:val="left" w:pos="9540"/>
        </w:tabs>
        <w:ind w:right="44"/>
        <w:rPr>
          <w:rFonts w:ascii="Garamond" w:hAnsi="Garamond"/>
          <w:b/>
          <w:bCs/>
        </w:rPr>
      </w:pPr>
      <w:r w:rsidRPr="00C20499">
        <w:rPr>
          <w:rFonts w:ascii="Garamond" w:hAnsi="Garamond"/>
          <w:b/>
          <w:bCs/>
        </w:rPr>
        <w:t>Other Invited Presentations and Consultations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94"/>
        <w:gridCol w:w="9024"/>
      </w:tblGrid>
      <w:tr w:rsidR="001A1D55" w:rsidRPr="0087453B" w14:paraId="12FA4C05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8AD0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2</w:t>
            </w:r>
            <w:r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39FC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(2022, April).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Sextortion and online sexual violence</w:t>
            </w:r>
            <w:r w:rsidRPr="0087453B">
              <w:rPr>
                <w:rFonts w:ascii="Garamond" w:hAnsi="Garamond"/>
                <w:color w:val="000000"/>
              </w:rPr>
              <w:t>. Invited panelist at international forum on technology-facilitated sexual violence for Les 3 Sex (Virtual).</w:t>
            </w:r>
          </w:p>
        </w:tc>
      </w:tr>
      <w:tr w:rsidR="001A1D55" w:rsidRPr="0087453B" w14:paraId="38B08E4D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31CA2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E2AE6" w14:textId="512A300B" w:rsidR="001A1D55" w:rsidRPr="0087453B" w:rsidRDefault="001A1D55" w:rsidP="00E14734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BD2BFC">
              <w:rPr>
                <w:rFonts w:ascii="Garamond" w:hAnsi="Garamond"/>
                <w:iCs/>
                <w:color w:val="000000"/>
              </w:rPr>
              <w:t xml:space="preserve">(2022, April). </w:t>
            </w:r>
            <w:r w:rsidRPr="00BD2BFC">
              <w:rPr>
                <w:rFonts w:ascii="Garamond" w:hAnsi="Garamond"/>
                <w:i/>
                <w:color w:val="000000"/>
              </w:rPr>
              <w:t>What is Public Psychology and why is it important?</w:t>
            </w:r>
            <w:r>
              <w:rPr>
                <w:rFonts w:ascii="Garamond" w:hAnsi="Garamond"/>
                <w:i/>
                <w:color w:val="000000"/>
              </w:rPr>
              <w:t xml:space="preserve"> </w:t>
            </w:r>
            <w:r w:rsidRPr="00BD2BFC">
              <w:rPr>
                <w:rFonts w:ascii="Garamond" w:hAnsi="Garamond"/>
                <w:iCs/>
                <w:color w:val="000000"/>
              </w:rPr>
              <w:t xml:space="preserve">Invited panelist at APA </w:t>
            </w:r>
            <w:r w:rsidR="00AD151C">
              <w:rPr>
                <w:rFonts w:ascii="Garamond" w:hAnsi="Garamond"/>
                <w:iCs/>
                <w:color w:val="000000"/>
              </w:rPr>
              <w:t>Essential</w:t>
            </w:r>
            <w:r w:rsidRPr="00BD2BFC">
              <w:rPr>
                <w:rFonts w:ascii="Garamond" w:hAnsi="Garamond"/>
                <w:iCs/>
                <w:color w:val="000000"/>
              </w:rPr>
              <w:t xml:space="preserve"> Science Conversation</w:t>
            </w:r>
            <w:r>
              <w:rPr>
                <w:rFonts w:ascii="Garamond" w:hAnsi="Garamond"/>
                <w:iCs/>
                <w:color w:val="000000"/>
              </w:rPr>
              <w:t xml:space="preserve"> Webinar</w:t>
            </w:r>
            <w:r w:rsidRPr="00BD2BFC">
              <w:rPr>
                <w:rFonts w:ascii="Garamond" w:hAnsi="Garamond"/>
                <w:iCs/>
                <w:color w:val="000000"/>
              </w:rPr>
              <w:t xml:space="preserve"> (Virtual).</w:t>
            </w:r>
            <w:r w:rsidR="003D2080">
              <w:rPr>
                <w:rFonts w:ascii="Garamond" w:hAnsi="Garamond"/>
                <w:iCs/>
                <w:color w:val="000000"/>
              </w:rPr>
              <w:t xml:space="preserve"> </w:t>
            </w:r>
            <w:hyperlink r:id="rId8" w:history="1">
              <w:r w:rsidR="003D2080" w:rsidRPr="0084737D">
                <w:rPr>
                  <w:rStyle w:val="Hyperlink"/>
                  <w:rFonts w:ascii="Garamond" w:hAnsi="Garamond"/>
                  <w:iCs/>
                </w:rPr>
                <w:t>https://www.youtube.com/watch?v=jfL0bcCYVrM</w:t>
              </w:r>
            </w:hyperlink>
            <w:r w:rsidR="003D2080">
              <w:rPr>
                <w:rFonts w:ascii="Garamond" w:hAnsi="Garamond"/>
                <w:iCs/>
                <w:color w:val="000000"/>
              </w:rPr>
              <w:t xml:space="preserve"> </w:t>
            </w:r>
          </w:p>
        </w:tc>
      </w:tr>
      <w:tr w:rsidR="001A1D55" w:rsidRPr="0087453B" w14:paraId="3CC0B6C9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FE428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22.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0B79C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>(2021, October).</w:t>
            </w: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National Forum for the Prevention of Cyber Sexual Abuse</w:t>
            </w:r>
            <w:r w:rsidRPr="0087453B">
              <w:rPr>
                <w:rFonts w:ascii="Garamond" w:hAnsi="Garamond"/>
                <w:color w:val="000000"/>
              </w:rPr>
              <w:t>. Invited panelist at national forum on cyber abuse at Tufts University (Virtual).</w:t>
            </w:r>
          </w:p>
        </w:tc>
      </w:tr>
      <w:tr w:rsidR="001A1D55" w:rsidRPr="0087453B" w14:paraId="0AC9729C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11210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21.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CFDF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(2021, June).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Virtual NCII Summit</w:t>
            </w:r>
            <w:r w:rsidRPr="0087453B">
              <w:rPr>
                <w:rFonts w:ascii="Garamond" w:hAnsi="Garamond"/>
                <w:color w:val="000000"/>
              </w:rPr>
              <w:t>. Invited participant at Facebook’s international virtual summit on nonconsensually-shared intimate images (Virtual).</w:t>
            </w:r>
          </w:p>
        </w:tc>
      </w:tr>
      <w:tr w:rsidR="001A1D55" w:rsidRPr="0087453B" w14:paraId="0B8EF4BE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E80EB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lastRenderedPageBreak/>
              <w:t>20.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A4B2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(2020, March).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Women’s Safety Hackathon</w:t>
            </w:r>
            <w:r w:rsidRPr="0087453B">
              <w:rPr>
                <w:rFonts w:ascii="Garamond" w:hAnsi="Garamond"/>
                <w:color w:val="000000"/>
              </w:rPr>
              <w:t>. Invited participant at Facebook’s New York City Headquarters, New York, NY. (Conference canceled)</w:t>
            </w:r>
          </w:p>
        </w:tc>
      </w:tr>
      <w:tr w:rsidR="001A1D55" w:rsidRPr="0087453B" w14:paraId="42C2A1ED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D9B8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19.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2044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(2019, November).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Understanding the scope and nature of nonconsensual porn in the U.S.: An emerging form of digital sexual violence</w:t>
            </w:r>
            <w:r w:rsidRPr="0087453B">
              <w:rPr>
                <w:rFonts w:ascii="Garamond" w:hAnsi="Garamond"/>
                <w:color w:val="000000"/>
              </w:rPr>
              <w:t>. Invited presenter at conference held by Women's Human Rights Institute of Korea, the Ministry of Gender and Family in Korea, Seoul, Republic of Korea.</w:t>
            </w:r>
          </w:p>
        </w:tc>
      </w:tr>
      <w:tr w:rsidR="001A1D55" w:rsidRPr="0087453B" w14:paraId="528020FF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D70A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18.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8195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iCs/>
                <w:color w:val="000000"/>
              </w:rPr>
              <w:t>Eaton, A.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87453B">
              <w:rPr>
                <w:rFonts w:ascii="Garamond" w:hAnsi="Garamond"/>
                <w:b/>
                <w:bCs/>
                <w:color w:val="000000"/>
              </w:rPr>
              <w:t>A.,</w:t>
            </w:r>
            <w:r w:rsidRPr="0087453B">
              <w:rPr>
                <w:rFonts w:ascii="Garamond" w:hAnsi="Garamond"/>
                <w:color w:val="000000"/>
              </w:rPr>
              <w:t xml:space="preserve"> (2019, October).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Responding to the growing challenge of online harassment. </w:t>
            </w:r>
            <w:r w:rsidRPr="0087453B">
              <w:rPr>
                <w:rFonts w:ascii="Garamond" w:hAnsi="Garamond"/>
                <w:color w:val="000000"/>
              </w:rPr>
              <w:t>Invited panelist in interactive panel held at the International Association of Chiefs of Police (IACP) annual conference, Chicago, Il.</w:t>
            </w:r>
          </w:p>
        </w:tc>
      </w:tr>
      <w:tr w:rsidR="001A1D55" w:rsidRPr="0087453B" w14:paraId="6F4B4E0E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B7BF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17.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BDD72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(2019, September).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Concept Hack on building effective response systems</w:t>
            </w:r>
            <w:r w:rsidRPr="0087453B">
              <w:rPr>
                <w:rFonts w:ascii="Garamond" w:hAnsi="Garamond"/>
                <w:color w:val="000000"/>
              </w:rPr>
              <w:t>. Invited workshop participant at Facebook’s Menlo Park Headquarters, Menlo Park, CA.</w:t>
            </w:r>
          </w:p>
        </w:tc>
      </w:tr>
      <w:tr w:rsidR="001A1D55" w:rsidRPr="0087453B" w14:paraId="6FED27BE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61A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16.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5132A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 xml:space="preserve">(2019, July).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Emerging research workshop</w:t>
            </w:r>
            <w:r w:rsidRPr="0087453B">
              <w:rPr>
                <w:rFonts w:ascii="Garamond" w:hAnsi="Garamond"/>
                <w:color w:val="000000"/>
              </w:rPr>
              <w:t xml:space="preserve">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on identity-based harassment</w:t>
            </w:r>
            <w:r w:rsidRPr="0087453B">
              <w:rPr>
                <w:rFonts w:ascii="Garamond" w:hAnsi="Garamond"/>
                <w:color w:val="000000"/>
              </w:rPr>
              <w:t>. Invited participant in NSF ADVANCE Resource and Coordination (ARC) Network workshop, Naperville, IL.</w:t>
            </w:r>
          </w:p>
        </w:tc>
      </w:tr>
      <w:tr w:rsidR="001A1D55" w:rsidRPr="0087453B" w14:paraId="1CDF7ADB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A9D08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15.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233C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(2019, March).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From lock down to safe haven: Women who experienced homelessness describe their perceptions of and experiences with South Florida shelters.</w:t>
            </w:r>
            <w:r w:rsidRPr="0087453B">
              <w:rPr>
                <w:rFonts w:ascii="Garamond" w:hAnsi="Garamond"/>
                <w:color w:val="000000"/>
              </w:rPr>
              <w:t xml:space="preserve"> Invited talk given at the Southern Japan Seminar on Refugee neighborhoods: Service hubs and homelessness in US and Japan, Florida International University, Miami, FL.</w:t>
            </w:r>
          </w:p>
        </w:tc>
      </w:tr>
      <w:tr w:rsidR="001A1D55" w:rsidRPr="0087453B" w14:paraId="5BA0A741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F70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14.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AEB7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(2018, November).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Raising an empathetic, socially aware child: Teaching the importance of consent and the value of diversity.</w:t>
            </w:r>
            <w:r w:rsidRPr="0087453B">
              <w:rPr>
                <w:rFonts w:ascii="Garamond" w:hAnsi="Garamond"/>
                <w:color w:val="000000"/>
              </w:rPr>
              <w:t xml:space="preserve"> Invited talk given at St. Thomas Episcopal School’s Parent University, Miami, FL.</w:t>
            </w:r>
          </w:p>
        </w:tc>
      </w:tr>
      <w:tr w:rsidR="001A1D55" w:rsidRPr="0087453B" w14:paraId="32D53D63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3D5C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B69B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 xml:space="preserve">(2018, August).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Quantitative research on perpetrator motives and frameworks for understanding causes and consequences of NCII</w:t>
            </w:r>
            <w:r w:rsidRPr="0087453B">
              <w:rPr>
                <w:rFonts w:ascii="Garamond" w:hAnsi="Garamond"/>
                <w:color w:val="000000"/>
              </w:rPr>
              <w:t>. Invited presenter at Facebook’s Menlo Park Headquarters, Menlo Park, CA.</w:t>
            </w:r>
          </w:p>
        </w:tc>
      </w:tr>
      <w:tr w:rsidR="001A1D55" w:rsidRPr="0087453B" w14:paraId="5DD44EA5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DA2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12.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E62D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 xml:space="preserve">(2018, August).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Combatting the non-consensual sharing of intimate images</w:t>
            </w:r>
            <w:r w:rsidRPr="0087453B">
              <w:rPr>
                <w:rFonts w:ascii="Garamond" w:hAnsi="Garamond"/>
                <w:color w:val="000000"/>
              </w:rPr>
              <w:t>. Invited panelist at Facebook’s Menlo Park Headquarters, Menlo Park, CA.</w:t>
            </w:r>
          </w:p>
        </w:tc>
      </w:tr>
      <w:tr w:rsidR="001A1D55" w:rsidRPr="0087453B" w14:paraId="05F711ED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A0B59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3564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 xml:space="preserve">(2018, May).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Nonconsensual porn on campus: The scope of the problem and what universities can do to address it.</w:t>
            </w:r>
            <w:r w:rsidRPr="0087453B">
              <w:rPr>
                <w:rFonts w:ascii="Garamond" w:hAnsi="Garamond"/>
                <w:color w:val="000000"/>
              </w:rPr>
              <w:t xml:space="preserve"> Talk given at Point Park University, Pittsburgh, PA.</w:t>
            </w:r>
          </w:p>
        </w:tc>
      </w:tr>
      <w:tr w:rsidR="001A1D55" w:rsidRPr="0087453B" w14:paraId="33AD5953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6758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48849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(2017, October).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Adult and workplace cyber harassment &amp; cyberstalking</w:t>
            </w:r>
            <w:r w:rsidRPr="0087453B">
              <w:rPr>
                <w:rFonts w:ascii="Garamond" w:hAnsi="Garamond"/>
                <w:color w:val="000000"/>
              </w:rPr>
              <w:t>. Invited presentation given at the Broward County Crime Commission's Psychology of Cybercrime Conference, Deerfield Beach, FL.</w:t>
            </w:r>
          </w:p>
        </w:tc>
      </w:tr>
      <w:tr w:rsidR="001A1D55" w:rsidRPr="0087453B" w14:paraId="2CBE00D6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81D9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A1A41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 xml:space="preserve">(2017, April).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The psychology of non-consensual porn: An emerging form of sexual misconduct.</w:t>
            </w:r>
            <w:r w:rsidRPr="0087453B">
              <w:rPr>
                <w:rFonts w:ascii="Garamond" w:hAnsi="Garamond"/>
                <w:color w:val="000000"/>
              </w:rPr>
              <w:t xml:space="preserve"> Invited presentation at the Social Media Misconduct Symposium 2017 for the Marine Corps’ Sexual Assault Response and Prevention Program, at the Marine Corp Headquarters, Quantico, VA.</w:t>
            </w:r>
          </w:p>
        </w:tc>
      </w:tr>
      <w:tr w:rsidR="001A1D55" w:rsidRPr="0087453B" w14:paraId="6C9A038C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E7B0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0B87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 xml:space="preserve">(2017, March).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Equality in the workforce</w:t>
            </w:r>
            <w:r w:rsidRPr="0087453B">
              <w:rPr>
                <w:rFonts w:ascii="Garamond" w:hAnsi="Garamond"/>
                <w:color w:val="000000"/>
              </w:rPr>
              <w:t>. Miami TSA’s 2017 Women in the Workplace Conference, Miami, Fl.</w:t>
            </w:r>
          </w:p>
        </w:tc>
      </w:tr>
      <w:tr w:rsidR="001A1D55" w:rsidRPr="0087453B" w14:paraId="0101E2E4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6F2F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D728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>(2016, October).</w:t>
            </w: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Assertive communication and negotiation for women: How to ask for (and get!) what you want</w:t>
            </w:r>
            <w:r w:rsidRPr="0087453B">
              <w:rPr>
                <w:rFonts w:ascii="Garamond" w:hAnsi="Garamond"/>
                <w:color w:val="000000"/>
              </w:rPr>
              <w:t>. Invited speaker at the 2016 Prime Global Women’s Leadership Conference, Miami, FL.</w:t>
            </w:r>
          </w:p>
        </w:tc>
      </w:tr>
      <w:tr w:rsidR="001A1D55" w:rsidRPr="0087453B" w14:paraId="17115350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9F1A3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7C585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/>
                <w:color w:val="000000"/>
              </w:rPr>
              <w:t xml:space="preserve">(2016, October).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Challenges for women leaders at work and strategies for navigating the leadership labyrinth. </w:t>
            </w:r>
            <w:r w:rsidRPr="0087453B">
              <w:rPr>
                <w:rFonts w:ascii="Garamond" w:hAnsi="Garamond"/>
                <w:color w:val="000000"/>
              </w:rPr>
              <w:t>Invited speaker at the 2016 Prime Global Women’s Leadership Conference, Miami, FL.</w:t>
            </w:r>
          </w:p>
        </w:tc>
      </w:tr>
      <w:tr w:rsidR="001A1D55" w:rsidRPr="0087453B" w14:paraId="31E2C991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5EF4B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D1CE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(2015, February).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Gender disparities and sexuality: The consummate whore</w:t>
            </w:r>
            <w:r w:rsidRPr="0087453B">
              <w:rPr>
                <w:rFonts w:ascii="Garamond" w:hAnsi="Garamond"/>
                <w:color w:val="000000"/>
              </w:rPr>
              <w:t>. Invited panelist in Conference on Stereotype Awareness at Johnson &amp; Wales University, Miami, FL.</w:t>
            </w:r>
          </w:p>
        </w:tc>
      </w:tr>
      <w:tr w:rsidR="001A1D55" w:rsidRPr="0087453B" w14:paraId="12F784E3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91B8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3C14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, &amp; Maidique, M. (2012, October).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The complete CEO: A holistic assessment of CEO performance.</w:t>
            </w:r>
            <w:r w:rsidRPr="0087453B">
              <w:rPr>
                <w:rFonts w:ascii="Garamond" w:hAnsi="Garamond"/>
                <w:color w:val="000000"/>
              </w:rPr>
              <w:t xml:space="preserve"> Invited research presentation at Leadership Colloquium held by FIU’s Center for Leadership, Miami, FL.</w:t>
            </w:r>
          </w:p>
        </w:tc>
      </w:tr>
      <w:tr w:rsidR="001A1D55" w:rsidRPr="0087453B" w14:paraId="7D12D5EF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C61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lastRenderedPageBreak/>
              <w:t>3.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4117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(2012, September).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Why do women entrepreneurs have smaller businesses than men? The mediating roles of business priorities and personality.</w:t>
            </w:r>
            <w:r w:rsidRPr="0087453B">
              <w:rPr>
                <w:rFonts w:ascii="Garamond" w:hAnsi="Garamond"/>
                <w:color w:val="000000"/>
              </w:rPr>
              <w:t xml:space="preserve"> Keynote speaker at the 2012 Kauffman Professors and Doctors Awards Program-Award Ceremony, Miami, FL.</w:t>
            </w:r>
          </w:p>
        </w:tc>
      </w:tr>
      <w:tr w:rsidR="001A1D55" w:rsidRPr="0087453B" w14:paraId="4A573556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63612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414E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(2011, November).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Women to watch:  Florida's entrepreneurial leaders.</w:t>
            </w:r>
            <w:r w:rsidRPr="0087453B">
              <w:rPr>
                <w:rFonts w:ascii="Garamond" w:hAnsi="Garamond"/>
                <w:color w:val="000000"/>
              </w:rPr>
              <w:t xml:space="preserve"> Keynote speaker at the FIU College of Business Administration’s Women to Watch: Florida's Entrepreneurial Leaders 2011 Event, Miami, FL.</w:t>
            </w:r>
          </w:p>
        </w:tc>
      </w:tr>
      <w:tr w:rsidR="001A1D55" w:rsidRPr="0087453B" w14:paraId="35EA5DCE" w14:textId="77777777" w:rsidTr="00E1473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60295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B58B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(2008, October).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Gender, power, and persuasion: the relationship between gender and openness to attitude change. </w:t>
            </w:r>
            <w:r w:rsidRPr="0087453B">
              <w:rPr>
                <w:rFonts w:ascii="Garamond" w:hAnsi="Garamond"/>
                <w:color w:val="000000"/>
              </w:rPr>
              <w:t>Invited research presentation to the University of Chicago Social Sciences Division Visiting Committee as the 2008-2009 Visiting Committee Fellow, Chicago, IL.</w:t>
            </w:r>
          </w:p>
        </w:tc>
      </w:tr>
    </w:tbl>
    <w:p w14:paraId="7B1D662C" w14:textId="77777777" w:rsidR="001A1D55" w:rsidRPr="00C20499" w:rsidRDefault="001A1D55" w:rsidP="001A1D55">
      <w:pPr>
        <w:rPr>
          <w:rFonts w:ascii="Garamond" w:hAnsi="Garamond"/>
          <w:b/>
        </w:rPr>
      </w:pPr>
    </w:p>
    <w:p w14:paraId="31E5AAFC" w14:textId="77777777" w:rsidR="001A1D55" w:rsidRPr="00C20499" w:rsidRDefault="001A1D55" w:rsidP="001A1D55">
      <w:pPr>
        <w:rPr>
          <w:rFonts w:ascii="Garamond" w:hAnsi="Garamond"/>
          <w:b/>
        </w:rPr>
      </w:pPr>
      <w:r w:rsidRPr="00C20499">
        <w:rPr>
          <w:rFonts w:ascii="Garamond" w:hAnsi="Garamond"/>
          <w:b/>
        </w:rPr>
        <w:t>Peer-Reviewed Presentations at National and International Scientific Conferences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94"/>
        <w:gridCol w:w="9065"/>
      </w:tblGrid>
      <w:tr w:rsidR="001A1D55" w:rsidRPr="00C20499" w14:paraId="34697168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D48E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91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D17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Thomas, Z.,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(2022, June).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Differences in perceptions of the SBW schema based on SES.</w:t>
            </w:r>
            <w:r w:rsidRPr="00C20499">
              <w:rPr>
                <w:rFonts w:ascii="Garamond" w:hAnsi="Garamond" w:cs="Arial"/>
                <w:color w:val="000000"/>
              </w:rPr>
              <w:t xml:space="preserve"> Poster to be presented at the Society for the Psychological Study of Social Issues Conference in Puerto Rico.</w:t>
            </w:r>
          </w:p>
        </w:tc>
      </w:tr>
      <w:tr w:rsidR="001A1D55" w:rsidRPr="00C20499" w14:paraId="46CD8FB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073B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A0D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Spiker, R.,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&amp; Saunders, J. (2022, June).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Correlates of image-based sexual abuse victimization during COVID-19 in U.S. adults. </w:t>
            </w:r>
            <w:r w:rsidRPr="00C20499">
              <w:rPr>
                <w:rFonts w:ascii="Garamond" w:hAnsi="Garamond" w:cs="Arial"/>
                <w:color w:val="000000"/>
              </w:rPr>
              <w:t xml:space="preserve">Poster to be presented at the Society for the Psychological Study of Social Issues Conference in Puerto Rico. </w:t>
            </w:r>
          </w:p>
        </w:tc>
      </w:tr>
      <w:tr w:rsidR="001A1D55" w:rsidRPr="00C20499" w14:paraId="49D9D21E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9AB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FA85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Habarth, J.,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 xml:space="preserve">., Tormala, T., Rios, D., &amp; McConnell, L. (2022,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Who is counting whom? Toward inclusive, valid demographic measurement strategies</w:t>
            </w:r>
            <w:r w:rsidRPr="00C20499">
              <w:rPr>
                <w:rFonts w:ascii="Garamond" w:hAnsi="Garamond"/>
                <w:color w:val="000000"/>
              </w:rPr>
              <w:t xml:space="preserve">. Interactive discussion to be held at the Society for the Psychological Study of Social Issues Conference in Puerto Rico.  </w:t>
            </w:r>
          </w:p>
        </w:tc>
      </w:tr>
      <w:tr w:rsidR="001A1D55" w:rsidRPr="00C20499" w14:paraId="1394004B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EB1C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7C45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LeSante, D.,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 w:cs="Arial"/>
                <w:color w:val="000000"/>
              </w:rPr>
              <w:t xml:space="preserve">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Thomas, Z. (2022, April).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Employees talking fit: A qualitative analysis exploring ideological misfit at work.</w:t>
            </w:r>
            <w:r w:rsidRPr="00C20499">
              <w:rPr>
                <w:rFonts w:ascii="Garamond" w:hAnsi="Garamond" w:cs="Arial"/>
                <w:color w:val="000000"/>
              </w:rPr>
              <w:t xml:space="preserve"> Poster to be presented at the Society for Industrial and Organizational Psychology conference, Seattle, WA.</w:t>
            </w:r>
          </w:p>
        </w:tc>
      </w:tr>
      <w:tr w:rsidR="001A1D55" w:rsidRPr="00C20499" w14:paraId="76C8C5F3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0A3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0EE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(2022, April). Panelist. In S. C. Liu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Teaching the Teachers: Transforming the Undergraduate Research Experience</w:t>
            </w:r>
            <w:r w:rsidRPr="00C20499">
              <w:rPr>
                <w:rFonts w:ascii="Garamond" w:hAnsi="Garamond"/>
                <w:color w:val="000000"/>
              </w:rPr>
              <w:t>. Panel presentation be given at the Society for Industrial and Organizational Psychology conference, Seattle, WA.</w:t>
            </w:r>
          </w:p>
        </w:tc>
      </w:tr>
      <w:tr w:rsidR="001A1D55" w:rsidRPr="00C20499" w14:paraId="6F508876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EFC2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4E3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Tran, H.,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Hatem, A. (2022, April).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The mediating effect of self-concept in the link between culture and spillover.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 w:cs="Arial"/>
                <w:color w:val="000000"/>
              </w:rPr>
              <w:t>Poster to be presented at the Society for Industrial and Organizational Psychology conference, Seattle, WA.</w:t>
            </w:r>
          </w:p>
        </w:tc>
      </w:tr>
      <w:tr w:rsidR="001A1D55" w:rsidRPr="00C20499" w14:paraId="0D2E53F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0ED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AD8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Ramjee, D., &amp; Saunders, J. (2022, March).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The relationship between sextortion during COVID-19 and pre-pandemic intimate partner violence in the U.S. </w:t>
            </w:r>
            <w:r w:rsidRPr="00C20499">
              <w:rPr>
                <w:rFonts w:ascii="Garamond" w:hAnsi="Garamond" w:cs="Arial"/>
                <w:color w:val="000000"/>
              </w:rPr>
              <w:t xml:space="preserve">Talk to be given at Academy of Criminal Justice Sciences Annual Meeting, Las Vegas, NV. </w:t>
            </w:r>
          </w:p>
        </w:tc>
      </w:tr>
      <w:tr w:rsidR="001A1D55" w:rsidRPr="00C20499" w14:paraId="74EAF087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8926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591E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Gomez, L.,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August). Watching and working: How personalization combats objectification from workplace surveillance. In A. Brenick, A. Miller, &amp; R. Moadel-Attie,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Changing the system: Social research and action to reshape the world we live in</w:t>
            </w:r>
            <w:r w:rsidRPr="00C20499">
              <w:rPr>
                <w:rFonts w:ascii="Garamond" w:hAnsi="Garamond" w:cs="Arial"/>
                <w:color w:val="000000"/>
              </w:rPr>
              <w:t>. Oral presentation at the Society for the Psychological Study of Social Issues Conference, Virtual.</w:t>
            </w:r>
          </w:p>
        </w:tc>
      </w:tr>
      <w:tr w:rsidR="001A1D55" w:rsidRPr="00C20499" w14:paraId="192BD9C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726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153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Kallschmidt, A. M.,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(2021, August). “Nobody taught me this”: How learning “professional” expectations is different based on your race, gender, and social class. Oral presentation in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Social class and gender in working lives across the globe: An intersectional perspective</w:t>
            </w:r>
            <w:r w:rsidRPr="00C20499">
              <w:rPr>
                <w:rFonts w:ascii="Garamond" w:hAnsi="Garamond" w:cs="Arial"/>
                <w:color w:val="000000"/>
              </w:rPr>
              <w:t xml:space="preserve"> (L. Reiss, Chair) presented at the Academy of Management’s Annual Conference, virtual setting.</w:t>
            </w:r>
          </w:p>
        </w:tc>
      </w:tr>
      <w:tr w:rsidR="001A1D55" w:rsidRPr="00C20499" w14:paraId="54ABC0EB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E90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FB3A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iCs/>
                <w:color w:val="000000"/>
              </w:rPr>
              <w:t xml:space="preserve">Saunders, J.,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Aguilar, S.,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July).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From self(ie)-objectification to self-empowerment: The meaning of selfies on social media in eating disorder recovery</w:t>
            </w:r>
            <w:r w:rsidRPr="00C20499">
              <w:rPr>
                <w:rFonts w:ascii="Garamond" w:hAnsi="Garamond" w:cs="Arial"/>
                <w:color w:val="000000"/>
              </w:rPr>
              <w:t>. Oral presentation at the Appearance Matters 9 Conference, Bath, UK.</w:t>
            </w:r>
          </w:p>
        </w:tc>
      </w:tr>
      <w:tr w:rsidR="001A1D55" w:rsidRPr="00C20499" w14:paraId="1006F8B8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DA80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464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Jackson, S.,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April).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Accent usage in telephone interviews: Using "standard" accent increases hireability.</w:t>
            </w:r>
            <w:r w:rsidRPr="00C20499">
              <w:rPr>
                <w:rFonts w:ascii="Garamond" w:hAnsi="Garamond" w:cs="Arial"/>
                <w:color w:val="000000"/>
              </w:rPr>
              <w:t xml:space="preserve"> Poster presented at the Society for Industrial and Organizational Psychology conference, New Orleans, LA.</w:t>
            </w:r>
          </w:p>
        </w:tc>
      </w:tr>
      <w:tr w:rsidR="001A1D55" w:rsidRPr="00C20499" w14:paraId="6081B478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05AC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278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Kallschmidt, A. M.,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April). The visibility and nature of upper-class workplace norms: How class and race affect women’s experiences with upper-class workplace norms. Oral presentation in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Intersectionality at work: Navigating multiple stigmatized identities</w:t>
            </w:r>
            <w:r w:rsidRPr="00C20499">
              <w:rPr>
                <w:rFonts w:ascii="Garamond" w:hAnsi="Garamond" w:cs="Arial"/>
                <w:color w:val="000000"/>
              </w:rPr>
              <w:t xml:space="preserve"> (D. </w:t>
            </w:r>
            <w:r w:rsidRPr="00C20499">
              <w:rPr>
                <w:rFonts w:ascii="Garamond" w:hAnsi="Garamond" w:cs="Arial"/>
                <w:color w:val="000000"/>
              </w:rPr>
              <w:lastRenderedPageBreak/>
              <w:t>Burrows, Chair) presented at the Society for Industrial and Organizational Psychology Conference, New Orleans, LA.</w:t>
            </w:r>
          </w:p>
        </w:tc>
      </w:tr>
      <w:tr w:rsidR="001A1D55" w:rsidRPr="00C20499" w14:paraId="7DB98697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498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79.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32D3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C20499">
              <w:rPr>
                <w:rFonts w:ascii="Garamond" w:hAnsi="Garamond" w:cs="Arial"/>
                <w:color w:val="000000"/>
              </w:rPr>
              <w:t xml:space="preserve">Yavar, M., Fava, N.,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April).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Patterns in defining sexual health related to ACE history and gender</w:t>
            </w:r>
            <w:r w:rsidRPr="00C20499">
              <w:rPr>
                <w:rFonts w:ascii="Garamond" w:hAnsi="Garamond" w:cs="Arial"/>
                <w:color w:val="000000"/>
              </w:rPr>
              <w:t>. Poster presented at the NCUR 2021 Virtual Conference.</w:t>
            </w:r>
          </w:p>
        </w:tc>
      </w:tr>
      <w:tr w:rsidR="001A1D55" w:rsidRPr="00C20499" w14:paraId="023025D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D4E3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258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Morehead, M.,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March).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The prevalence of cyber sexual abuse in intimate relationships among college-aged individuals during COVID-19.</w:t>
            </w:r>
            <w:r w:rsidRPr="00C20499">
              <w:rPr>
                <w:rFonts w:ascii="Garamond" w:hAnsi="Garamond" w:cs="Arial"/>
                <w:color w:val="000000"/>
              </w:rPr>
              <w:t xml:space="preserve"> Talk given at the 2021 NASPA Virtual Conference.</w:t>
            </w:r>
          </w:p>
        </w:tc>
      </w:tr>
      <w:tr w:rsidR="001A1D55" w:rsidRPr="00C20499" w14:paraId="746A60E9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90CA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A1E4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Kallschmidt, A., Vaghef, K.,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(2020, August).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Do social class background and work ethic beliefs influence the use of flexible work arrangements?</w:t>
            </w:r>
            <w:r w:rsidRPr="00C20499">
              <w:rPr>
                <w:rFonts w:ascii="Garamond" w:hAnsi="Garamond" w:cs="Arial"/>
                <w:color w:val="000000"/>
              </w:rPr>
              <w:t xml:space="preserve"> Poster presented at the American Psychological Association annual meeting, Washington, D.C. (Div. 14).</w:t>
            </w:r>
          </w:p>
        </w:tc>
      </w:tr>
      <w:tr w:rsidR="001A1D55" w:rsidRPr="00C20499" w14:paraId="519C267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CB5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67B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iCs/>
                <w:color w:val="000000"/>
              </w:rPr>
              <w:t xml:space="preserve">Saunders, J. F.,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(2020, August). Racial and ethnic centrality as a moderator of the relationships within the acceptance model of intuitive eating for Hispanic and Black women. Oral presentation in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Diverse women’s experiences of body image</w:t>
            </w:r>
            <w:r w:rsidRPr="00C20499">
              <w:rPr>
                <w:rFonts w:ascii="Garamond" w:hAnsi="Garamond" w:cs="Arial"/>
                <w:color w:val="000000"/>
              </w:rPr>
              <w:t xml:space="preserve"> (J. Saunders, Chair) delivered at the American Psychological Association annual meeting, Washington, D.C. (Div. 35).</w:t>
            </w:r>
          </w:p>
        </w:tc>
      </w:tr>
      <w:tr w:rsidR="001A1D55" w:rsidRPr="00C20499" w14:paraId="77FA3A79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F81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D8D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Siegel, J. A. (Chair), Calogero, R. M., Roberts, T. A,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Watson, L. B. (2020,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Open science and feminist psychology: Identifying problems and finding solutions.</w:t>
            </w:r>
            <w:r w:rsidRPr="00C20499">
              <w:rPr>
                <w:rFonts w:ascii="Garamond" w:hAnsi="Garamond"/>
                <w:color w:val="000000"/>
              </w:rPr>
              <w:t xml:space="preserve"> Interactive discussion at the American Psychological Association annual meeting, Washington, D.C. (Div. 35).</w:t>
            </w:r>
          </w:p>
        </w:tc>
      </w:tr>
      <w:tr w:rsidR="001A1D55" w:rsidRPr="00C20499" w14:paraId="069FDAC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229E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0C6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Jackson, S.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 A. A.</w:t>
            </w:r>
            <w:r w:rsidRPr="00C20499">
              <w:rPr>
                <w:rFonts w:ascii="Garamond" w:hAnsi="Garamond"/>
                <w:color w:val="000000"/>
              </w:rPr>
              <w:t xml:space="preserve"> (2020,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Dialect usage in telephone interviews: Using standard dialect increases hirability</w:t>
            </w:r>
            <w:r w:rsidRPr="00C20499">
              <w:rPr>
                <w:rFonts w:ascii="Garamond" w:hAnsi="Garamond"/>
                <w:color w:val="000000"/>
              </w:rPr>
              <w:t>. Oral presentation given at the annual conference of the Society for the Psychological Study of Social Issues, Denver, CO. (Conference canceled)</w:t>
            </w:r>
          </w:p>
        </w:tc>
      </w:tr>
      <w:tr w:rsidR="001A1D55" w:rsidRPr="00C20499" w14:paraId="6E3A3B84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306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2C206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 xml:space="preserve">., Stephens, D. P., Banks, J. (2020, June). Safety strategies of women who experienced homelessness: Community-based participatory research.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Community-engaged research: Collaborations in health</w:t>
            </w:r>
            <w:r w:rsidRPr="00C20499">
              <w:rPr>
                <w:rFonts w:ascii="Garamond" w:hAnsi="Garamond"/>
                <w:color w:val="000000"/>
              </w:rPr>
              <w:t>. Symposium held at the annual meeting of the Society for the Psychological Study of Social Issues (APA Division 9), Denver, CO. (Conference canceled)</w:t>
            </w:r>
          </w:p>
        </w:tc>
      </w:tr>
      <w:tr w:rsidR="001A1D55" w:rsidRPr="00C20499" w14:paraId="4ABF497F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A20E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D11C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theme="majorHAnsi"/>
                <w:color w:val="000000"/>
              </w:rPr>
              <w:t xml:space="preserve">Paustian-Underdahl, S., Mandeville, A., </w:t>
            </w:r>
            <w:r w:rsidRPr="00C20499">
              <w:rPr>
                <w:rFonts w:ascii="Garamond" w:hAnsi="Garamond" w:cstheme="majorHAnsi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theme="majorHAnsi"/>
                <w:color w:val="000000"/>
              </w:rPr>
              <w:t xml:space="preserve">, &amp; Jordan, S. (2019, October). </w:t>
            </w:r>
            <w:r w:rsidRPr="00C20499">
              <w:rPr>
                <w:rFonts w:ascii="Garamond" w:hAnsi="Garamond" w:cstheme="majorHAnsi"/>
                <w:i/>
                <w:iCs/>
                <w:color w:val="000000"/>
              </w:rPr>
              <w:t>Pregnancy discrimination is a family affair: Examining crossover effects in couples</w:t>
            </w:r>
            <w:r w:rsidRPr="00C20499">
              <w:rPr>
                <w:rFonts w:ascii="Garamond" w:hAnsi="Garamond" w:cstheme="majorHAnsi"/>
                <w:color w:val="000000"/>
              </w:rPr>
              <w:t>. Oral presentation given at the annual meeting of the Southern Management Association Conference, Norfolk, VA.</w:t>
            </w:r>
          </w:p>
        </w:tc>
      </w:tr>
      <w:tr w:rsidR="001A1D55" w:rsidRPr="00C20499" w14:paraId="0A207491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56F1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B322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Gender identity and verbal sexual coercion victimization and perpetration among Latinx emerging adults</w:t>
            </w:r>
            <w:r w:rsidRPr="00C20499">
              <w:rPr>
                <w:rFonts w:ascii="Garamond" w:hAnsi="Garamond"/>
                <w:color w:val="000000"/>
              </w:rPr>
              <w:t>. Poster presented at the National Latinx Psychological Association's Annual Conferencia, Miami, FL.</w:t>
            </w:r>
          </w:p>
        </w:tc>
      </w:tr>
      <w:tr w:rsidR="001A1D55" w:rsidRPr="00C20499" w14:paraId="1541F479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4831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5EDD7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 w:cs="Arial"/>
                <w:color w:val="000000"/>
              </w:rPr>
              <w:t xml:space="preserve">(2019, August). Power, privilege, and pulling back the curtains in graduate classes. In Richmond, K (Chair).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Teaching Intersectionality</w:t>
            </w:r>
            <w:r w:rsidRPr="00C20499">
              <w:rPr>
                <w:rFonts w:ascii="Garamond" w:hAnsi="Garamond" w:cs="Arial"/>
                <w:color w:val="000000"/>
              </w:rPr>
              <w:t>. Symposium held at the annual meeting of the American Psychological Association (STP, APA Div. 2), Chicago, Illinois.</w:t>
            </w:r>
          </w:p>
        </w:tc>
      </w:tr>
      <w:tr w:rsidR="001A1D55" w:rsidRPr="00C20499" w14:paraId="51C35EE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C959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4385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, Lewis, J., Ramsey, L., &amp; Warner, L. (2019, June).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Navigating backlash towards feminist and anti-racist psychological science and pedagogy. </w:t>
            </w:r>
            <w:r w:rsidRPr="00C20499">
              <w:rPr>
                <w:rFonts w:ascii="Garamond" w:hAnsi="Garamond" w:cs="Arial"/>
                <w:color w:val="000000"/>
              </w:rPr>
              <w:t>Interactive Discussion held at the annual meeting of the Society for the Psychological Study of Social Issues, San Diego, CA.</w:t>
            </w:r>
          </w:p>
        </w:tc>
      </w:tr>
      <w:tr w:rsidR="001A1D55" w:rsidRPr="00C20499" w14:paraId="1040937B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1F1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E4DE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†</w:t>
            </w:r>
            <w:r w:rsidRPr="00C20499">
              <w:rPr>
                <w:rFonts w:ascii="Garamond" w:hAnsi="Garamond"/>
                <w:color w:val="000000"/>
              </w:rPr>
              <w:t xml:space="preserve">Noori, S.,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>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Bonomi, A., Stephens, D., &amp; Gillum, T. (2019,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Themes of intimate partner violence in cases of nonconsensual pornography. </w:t>
            </w:r>
            <w:r w:rsidRPr="00C20499">
              <w:rPr>
                <w:rFonts w:ascii="Garamond" w:hAnsi="Garamond"/>
                <w:color w:val="000000"/>
              </w:rPr>
              <w:t>Oral presentation given at the annual meeting of the Society for the Psychological Study of Social Issues, San Diego, CA.</w:t>
            </w:r>
          </w:p>
        </w:tc>
      </w:tr>
      <w:tr w:rsidR="001A1D55" w:rsidRPr="00C20499" w14:paraId="3C079220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69E5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36F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Sullivan, E.,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June). Identifying men allies to combat sexism in the workplace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 xml:space="preserve">In. A. Folberg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Sexism and sexual assault research in the era of #MeToo.</w:t>
            </w:r>
            <w:r w:rsidRPr="00C20499">
              <w:rPr>
                <w:rFonts w:ascii="Garamond" w:hAnsi="Garamond"/>
                <w:color w:val="000000"/>
              </w:rPr>
              <w:t xml:space="preserve"> Symposium held at the annual meeting of the Society for the Psychological Study of Social Issues, San Diego, CA.</w:t>
            </w:r>
          </w:p>
        </w:tc>
      </w:tr>
      <w:tr w:rsidR="001A1D55" w:rsidRPr="00C20499" w14:paraId="6CED027B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D9AC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7DD9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Martinez,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Do millennials give the professional development they wish to receive?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Society for the Psychological Study of Social Issues, San Diego, CA.</w:t>
            </w:r>
          </w:p>
        </w:tc>
      </w:tr>
      <w:tr w:rsidR="001A1D55" w:rsidRPr="00C20499" w14:paraId="5F34A7FE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528F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3E0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Kallschmidt, A.,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Williams, W. (2019,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Identities and ideologies of White low-income men after economic mobility</w:t>
            </w:r>
            <w:r w:rsidRPr="00C20499">
              <w:rPr>
                <w:rFonts w:ascii="Garamond" w:hAnsi="Garamond"/>
                <w:color w:val="000000"/>
              </w:rPr>
              <w:t>. Oral presentation given at the annual meeting of the Society for the Psychological Study of Social Issues, San Diego, CA.</w:t>
            </w:r>
          </w:p>
        </w:tc>
      </w:tr>
      <w:tr w:rsidR="001A1D55" w:rsidRPr="00C20499" w14:paraId="1759C61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DB03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64.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EDC64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Kallschmidt, A.,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June). Are lower social class origins stigmatized at work?. In N. T. Buchanan &amp; I. H. Settles (Chairs),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Power, (in)visibility, and hypervisibility in the context of work.</w:t>
            </w:r>
            <w:r w:rsidRPr="00C20499">
              <w:rPr>
                <w:rFonts w:ascii="Garamond" w:hAnsi="Garamond"/>
                <w:color w:val="000000"/>
              </w:rPr>
              <w:t xml:space="preserve"> Symposium presented at the annual meeting of the Society for the Psychological Study of Social Issues, San Diego, CA.</w:t>
            </w:r>
          </w:p>
        </w:tc>
      </w:tr>
      <w:tr w:rsidR="001A1D55" w:rsidRPr="00C20499" w14:paraId="6201E56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04D92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CBA4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Le Sante, D.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Viswesvaran, C. (2019,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Interpersonal facilitation predicts employees’ leader emergence through perceptions</w:t>
            </w:r>
            <w:r w:rsidRPr="00C20499">
              <w:rPr>
                <w:rFonts w:ascii="Garamond" w:hAnsi="Garamond"/>
                <w:color w:val="000000"/>
              </w:rPr>
              <w:t>. Poster presented at the Society for Industrial and Organizational Psychology, Washington, D.C.</w:t>
            </w:r>
          </w:p>
        </w:tc>
      </w:tr>
      <w:tr w:rsidR="001A1D55" w:rsidRPr="00C20499" w14:paraId="588A32D4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B0E3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283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Stephens, D.,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January).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“ME” in mentoring: Identifying steps for developing mutually rewarding mentoring relationships. </w:t>
            </w:r>
            <w:r w:rsidRPr="00C20499">
              <w:rPr>
                <w:rFonts w:ascii="Garamond" w:hAnsi="Garamond"/>
                <w:color w:val="000000"/>
              </w:rPr>
              <w:t>Roundtable conducted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at the National Multicultural Conference and Summit (APA Div. 17), Denver, CO.</w:t>
            </w:r>
          </w:p>
        </w:tc>
      </w:tr>
      <w:tr w:rsidR="001A1D55" w:rsidRPr="00C20499" w14:paraId="5CF4826B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CF4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9801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†</w:t>
            </w:r>
            <w:r w:rsidRPr="00C20499">
              <w:rPr>
                <w:rFonts w:ascii="Garamond" w:hAnsi="Garamond"/>
                <w:color w:val="000000"/>
              </w:rPr>
              <w:t xml:space="preserve">Saunders, J. F.,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Bravo, E. I.,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 xml:space="preserve">., &amp; Stephens, D. P. (2019, January).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role of la familia during eating disorder recovery.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National Multicultural Conference and Summit (APA Div. 17), Denver, CO. </w:t>
            </w:r>
          </w:p>
        </w:tc>
      </w:tr>
      <w:tr w:rsidR="001A1D55" w:rsidRPr="00C20499" w14:paraId="06ED9F99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C316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A01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Hackney, K., Daniels, S., Paustian-Underdahl, S., Perrewe, P.,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A.,</w:t>
            </w:r>
            <w:r w:rsidRPr="00C20499">
              <w:rPr>
                <w:rFonts w:ascii="Garamond" w:hAnsi="Garamond"/>
                <w:color w:val="000000"/>
              </w:rPr>
              <w:t xml:space="preserve"> &amp; Mandeville, A. (2018,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Examining the effects of perceived pregnancy discrimination on mother and baby health.</w:t>
            </w:r>
            <w:r w:rsidRPr="00C20499">
              <w:rPr>
                <w:rFonts w:ascii="Garamond" w:hAnsi="Garamond"/>
                <w:color w:val="000000"/>
              </w:rPr>
              <w:t> Oral presentation given at the annual meeting of the Southern Management Association Conference, Lexington, KY.</w:t>
            </w:r>
          </w:p>
        </w:tc>
      </w:tr>
      <w:tr w:rsidR="001A1D55" w:rsidRPr="00C20499" w14:paraId="510C53A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731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2B2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(2018,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Nonconsensual porn: Perpetration, victimization, and health correlates of victimization.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American Psychological Association (SPW, APA Div. 35), San Francisco, CA.</w:t>
            </w:r>
          </w:p>
        </w:tc>
      </w:tr>
      <w:tr w:rsidR="001A1D55" w:rsidRPr="00C20499" w14:paraId="20802317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2E0A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1211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Rodriguez, A. L.,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>, Stephens, D., &amp; Madhivanan, P. (2018, July). Fraternities, college athletes and sexual assault interventions: A systematic review. Poster presented at the annual meeting of the Society for the Psychological Study of Social Issues, Pittsburgh, PA.</w:t>
            </w:r>
          </w:p>
        </w:tc>
      </w:tr>
      <w:tr w:rsidR="001A1D55" w:rsidRPr="00C20499" w14:paraId="0CEDC74D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DCC1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C92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 w:cs="Arial"/>
                <w:color w:val="000000"/>
              </w:rPr>
              <w:t xml:space="preserve">Jacobs, H.,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>Ruvalcaba, Y. (2018, July). Amending Florida law, bringing justice for victims of nonconsensual porn. In R. Wiener &amp; S. Mancoll (Chairs)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, Influencing policy at the local and state levels using research</w:t>
            </w:r>
            <w:r w:rsidRPr="00C20499">
              <w:rPr>
                <w:rFonts w:ascii="Garamond" w:hAnsi="Garamond" w:cs="Arial"/>
                <w:color w:val="000000"/>
              </w:rPr>
              <w:t>. Symposium held at the annual meeting of the Society for the Psychological Study of Social Issues, Pittsburgh, PA.</w:t>
            </w:r>
          </w:p>
        </w:tc>
      </w:tr>
      <w:tr w:rsidR="001A1D55" w:rsidRPr="00C20499" w14:paraId="45B6DF7E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3836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5DE1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, Fraga Rizo, C., Holliday, C., &amp; McCauley, H. (2018, July).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Reproductive justice as an interdisciplinary approach to intimate partner violence</w:t>
            </w:r>
            <w:r w:rsidRPr="00C20499">
              <w:rPr>
                <w:rFonts w:ascii="Garamond" w:hAnsi="Garamond" w:cs="Arial"/>
                <w:color w:val="000000"/>
              </w:rPr>
              <w:t>. Interactive Discussion held at the annual meeting of the Society for the Psychological Study of Social Issues, Pittsburgh, PA.</w:t>
            </w:r>
          </w:p>
        </w:tc>
      </w:tr>
      <w:tr w:rsidR="001A1D55" w:rsidRPr="00C20499" w14:paraId="1C3C38BE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8C04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9BD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, Illig, D., Grzanka, P. R., Schlehofer, M., &amp; O’Connor, R. (2018, July).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Taking it to the streets: A primer on policy work</w:t>
            </w:r>
            <w:r w:rsidRPr="00C20499">
              <w:rPr>
                <w:rFonts w:ascii="Garamond" w:hAnsi="Garamond" w:cs="Arial"/>
                <w:color w:val="000000"/>
              </w:rPr>
              <w:t>. Interactive Discussion held at the annual meeting of the Society for the Psychological Study of Social Issues, Pittsburgh, PA.</w:t>
            </w:r>
          </w:p>
        </w:tc>
      </w:tr>
      <w:tr w:rsidR="001A1D55" w:rsidRPr="00C20499" w14:paraId="210F784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98120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99F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Kallschmidt, A.,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Williams, W. (2018, July).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An outsider-within: Identities of low-income background white men at work.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Society for the Psychological Study of Social Issues, Pittsburgh, PA.</w:t>
            </w:r>
          </w:p>
        </w:tc>
      </w:tr>
      <w:tr w:rsidR="001A1D55" w:rsidRPr="00C20499" w14:paraId="0B8FDCB8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6B8F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1F97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/>
                <w:color w:val="000000"/>
              </w:rPr>
              <w:t xml:space="preserve">&amp; Jacobs, H. (2018, July).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Help-seeking and victim blame experiences among victims of nonconsensual porn. </w:t>
            </w:r>
            <w:r w:rsidRPr="00C20499">
              <w:rPr>
                <w:rFonts w:ascii="Garamond" w:hAnsi="Garamond"/>
                <w:color w:val="000000"/>
              </w:rPr>
              <w:t>Oral presentation given at the annual meeting of the Society for the Psychological Study of Social Issues, Pittsburgh, PA.</w:t>
            </w:r>
          </w:p>
        </w:tc>
      </w:tr>
      <w:tr w:rsidR="001A1D55" w:rsidRPr="00C20499" w14:paraId="51951DE9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31D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D063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Sullivan, E., Viswesvaran,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Is the legal system in sync with I/O assessment practices</w:t>
            </w:r>
            <w:r w:rsidRPr="00C20499">
              <w:rPr>
                <w:rFonts w:ascii="Garamond" w:hAnsi="Garamond"/>
                <w:color w:val="000000"/>
              </w:rPr>
              <w:t>? Poster presented at the annual convention of the Society for Industrial and Organizational Psychology, Chicago, IL.</w:t>
            </w:r>
          </w:p>
        </w:tc>
      </w:tr>
      <w:tr w:rsidR="001A1D55" w:rsidRPr="00C20499" w14:paraId="506C317B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65F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556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Kallschmidt, A.,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Is low social class a stigmatized identity at work?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annual convention of the Society for Industrial and Organizational Psychology, Chicago, IL.</w:t>
            </w:r>
          </w:p>
        </w:tc>
      </w:tr>
      <w:tr w:rsidR="001A1D55" w:rsidRPr="00C20499" w14:paraId="4FE73735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3115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8E9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Saunders, J.,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Social comparison in eating disorder recovery: Using PhotoVoice to capture the sociocultural influences on women's recovery</w:t>
            </w:r>
            <w:r w:rsidRPr="00C20499">
              <w:rPr>
                <w:rFonts w:ascii="Garamond" w:hAnsi="Garamond"/>
                <w:color w:val="000000"/>
              </w:rPr>
              <w:t>. Poster presented at the International Conference on Eating Disorders, in Chicago, IL.</w:t>
            </w:r>
          </w:p>
        </w:tc>
      </w:tr>
      <w:tr w:rsidR="001A1D55" w:rsidRPr="00C20499" w14:paraId="24AAA760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DCBD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49.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AE7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Gonzalez,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Paustian-Underdahl., S., &amp; Mandeville, A. (2017,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Expecting? The importance of family-friendly organizational policies for expectant mothers’ and fathers’ job satisfaction and commitment</w:t>
            </w:r>
            <w:r w:rsidRPr="00C20499">
              <w:rPr>
                <w:rFonts w:ascii="Garamond" w:hAnsi="Garamond"/>
                <w:color w:val="000000"/>
              </w:rPr>
              <w:t>. Poster presented at the SACNAS National Diversity in STEM Conference, Salt Lake City, Utah.</w:t>
            </w:r>
          </w:p>
        </w:tc>
      </w:tr>
      <w:tr w:rsidR="001A1D55" w:rsidRPr="00C20499" w14:paraId="61D6E184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3D98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DF89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, Bonomi, A., Stephens, D., &amp; Gillum, T. (2017, September).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Violence gone viral: How men are using communication technology to perpetrate violence against women</w:t>
            </w:r>
            <w:r w:rsidRPr="00C20499">
              <w:rPr>
                <w:rFonts w:ascii="Garamond" w:hAnsi="Garamond" w:cs="Arial"/>
                <w:color w:val="000000"/>
              </w:rPr>
              <w:t>. Innovative/promising practice program report given at the National Conference on Health and Domestic Violence, San Francisco, CA.</w:t>
            </w:r>
          </w:p>
        </w:tc>
      </w:tr>
      <w:tr w:rsidR="001A1D55" w:rsidRPr="00C20499" w14:paraId="3048BE63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804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499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color w:val="000000"/>
              </w:rPr>
              <w:t xml:space="preserve">Paustian-Underdahl, S. C., Mandeville, A.,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(2017, August).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Pregnancy discrimination is a family affair: Changes in women’s career attitudes due to discrimination depend on spousal support.</w:t>
            </w:r>
            <w:r w:rsidRPr="00C20499">
              <w:rPr>
                <w:rFonts w:ascii="Garamond" w:hAnsi="Garamond" w:cs="Arial"/>
                <w:color w:val="000000"/>
              </w:rPr>
              <w:t xml:space="preserve"> Presenter in symposium at the annual Academy of Management conference, Atlanta, GA.</w:t>
            </w:r>
          </w:p>
        </w:tc>
      </w:tr>
      <w:tr w:rsidR="001A1D55" w:rsidRPr="00C20499" w14:paraId="68B79E44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CB83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36D5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Saunders, J. F.,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(2017,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How does social media usage relate to the sociocultural model of disordered eating?</w:t>
            </w:r>
            <w:r w:rsidRPr="00C20499">
              <w:rPr>
                <w:rFonts w:ascii="Garamond" w:hAnsi="Garamond"/>
                <w:color w:val="000000"/>
              </w:rPr>
              <w:t xml:space="preserve">  Poster presented at the annual meeting of the American Psychological Association, Washington, D.C.</w:t>
            </w:r>
          </w:p>
        </w:tc>
      </w:tr>
      <w:tr w:rsidR="001A1D55" w:rsidRPr="00C20499" w14:paraId="203EF405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F7EE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53D57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 (2017, June). Roundtable mentor. In Neal, T., &amp; Howard, S. (Chairs).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Early career scholars professional development roundtable session. </w:t>
            </w:r>
            <w:r w:rsidRPr="00C20499">
              <w:rPr>
                <w:rFonts w:ascii="Garamond" w:hAnsi="Garamond" w:cs="Arial"/>
                <w:color w:val="000000"/>
              </w:rPr>
              <w:t>Roundtable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 w:cs="Arial"/>
                <w:color w:val="000000"/>
              </w:rPr>
              <w:t>held at the annual conference for the Society for the Psychological Study of Social Issues, Albuquerque, NM.</w:t>
            </w:r>
          </w:p>
        </w:tc>
      </w:tr>
      <w:tr w:rsidR="001A1D55" w:rsidRPr="00C20499" w14:paraId="1FE967B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42D3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8A406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Manapragada, A.,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Reizer, A., &amp; Koslowsky, M. (2017,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Understanding technology-based supplemental work: An examination of workplace, job, and individual-level predictors.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American Psychological Association’s Work, Stress, and Health Conference, Minneapolis, MN. </w:t>
            </w:r>
          </w:p>
        </w:tc>
      </w:tr>
      <w:tr w:rsidR="001A1D55" w:rsidRPr="00C20499" w14:paraId="1EE52D07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137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FF0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color w:val="000000"/>
              </w:rPr>
              <w:t xml:space="preserve">Paustian-Underdahl, S. C.,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Mandeville, A.,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(2017, May).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We’re having a baby! Fist Bump or Career Slump? A longitudinal study of the workplace experiences of men and women expecting a baby.</w:t>
            </w:r>
            <w:r w:rsidRPr="00C20499">
              <w:rPr>
                <w:rFonts w:ascii="Garamond" w:hAnsi="Garamond" w:cs="Arial"/>
                <w:color w:val="000000"/>
              </w:rPr>
              <w:t xml:space="preserve"> Oral presentation at the 2017 European Association of Work and Organizational Psychology conference, Dublin, Ireland.</w:t>
            </w:r>
          </w:p>
        </w:tc>
      </w:tr>
      <w:tr w:rsidR="001A1D55" w:rsidRPr="00C20499" w14:paraId="72CAB55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2BD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260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Jacobson,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(2017,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How organizational policies influence bystander likelihood of reporting sexual harassment.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Orlando, FL.</w:t>
            </w:r>
          </w:p>
        </w:tc>
      </w:tr>
      <w:tr w:rsidR="001A1D55" w:rsidRPr="00C20499" w14:paraId="60B84405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C439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E87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(2017,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Navigating sexual danger and health in Black communities across the lifespan.</w:t>
            </w:r>
            <w:r w:rsidRPr="00C20499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Discussant and facilitator in symposium held at the annual meeting of the Association for Women in Psychology, Milwaukee, WI.</w:t>
            </w:r>
          </w:p>
        </w:tc>
      </w:tr>
      <w:tr w:rsidR="001A1D55" w:rsidRPr="00C20499" w14:paraId="29C6DF3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5A6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A1B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(2016, September). Research Panelist. In D. P. Stephens (Chair),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Talking, texting &amp; telling truths: Black adolescents’ intimate relationship communications</w:t>
            </w:r>
            <w:r w:rsidRPr="00C20499">
              <w:rPr>
                <w:rFonts w:ascii="Garamond" w:hAnsi="Garamond" w:cs="Arial"/>
                <w:color w:val="000000"/>
              </w:rPr>
              <w:t>. Panel presentation held at the annual conference for the Association of Black Sexologists and Clinicians, Ft. Lauderdale, FL.</w:t>
            </w:r>
          </w:p>
        </w:tc>
      </w:tr>
      <w:tr w:rsidR="001A1D55" w:rsidRPr="00C20499" w14:paraId="0F21A7A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D425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7519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Rios, D. (2016, May). Perceived challenges and social supports in the lives of gay, bisexual, and queer Hispanic college men. In E. de St. Aubin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Sexuality during emerging adulthood: Methods, models, and meaning</w:t>
            </w:r>
            <w:r w:rsidRPr="00C20499">
              <w:rPr>
                <w:rFonts w:ascii="Garamond" w:hAnsi="Garamond"/>
                <w:color w:val="000000"/>
              </w:rPr>
              <w:t>. Symposium conducted at the annual meeting of the Association for Psychological Science, Chicago, IL.</w:t>
            </w:r>
          </w:p>
        </w:tc>
      </w:tr>
      <w:tr w:rsidR="001A1D55" w:rsidRPr="00C20499" w14:paraId="6AAFF4B6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B7E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4391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Jacobson,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Zimmerman, A.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(2016, April).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How organizational policies influence the likelihood of reporting sexual harassment.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Anaheim, CA.</w:t>
            </w:r>
          </w:p>
        </w:tc>
      </w:tr>
      <w:tr w:rsidR="001A1D55" w:rsidRPr="00C20499" w14:paraId="578F84A4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C88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8B7C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Barrantes,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>(2016, April).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Sexual orientation and leadership: Are gay men at an advantage?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Anaheim, CA.</w:t>
            </w:r>
          </w:p>
        </w:tc>
      </w:tr>
      <w:tr w:rsidR="001A1D55" w:rsidRPr="00C20499" w14:paraId="4F988C51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73A0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981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Paustian-Underdahl, S. C.,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Mandeville, A.,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</w:t>
            </w:r>
            <w:r w:rsidRPr="00C20499">
              <w:rPr>
                <w:rFonts w:ascii="Garamond" w:hAnsi="Garamond"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A.</w:t>
            </w:r>
            <w:r w:rsidRPr="00C20499">
              <w:rPr>
                <w:rFonts w:ascii="Garamond" w:hAnsi="Garamond"/>
                <w:color w:val="000000"/>
              </w:rPr>
              <w:t xml:space="preserve">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Jacobson,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Quiroz, A. (2016,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Investigating pregnancy disclosures at work via discontinuous change modeling</w:t>
            </w:r>
            <w:r w:rsidRPr="00C20499">
              <w:rPr>
                <w:rFonts w:ascii="Garamond" w:hAnsi="Garamond"/>
                <w:color w:val="000000"/>
              </w:rPr>
              <w:t>. Oral presentation at the annual convention of the Society for Industrial and Organizational Psychology, Anaheim, CA.</w:t>
            </w:r>
          </w:p>
        </w:tc>
      </w:tr>
      <w:tr w:rsidR="001A1D55" w:rsidRPr="00C20499" w14:paraId="7A6C3B53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BDBF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35.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252B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Mendez, N.,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 xml:space="preserve">., Paustian-Underdahl, S.,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Mandeville, A. (2016,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Coworker support buffers burnout in pregnant working women over time</w:t>
            </w:r>
            <w:r w:rsidRPr="00C20499">
              <w:rPr>
                <w:rFonts w:ascii="Garamond" w:hAnsi="Garamond"/>
                <w:color w:val="000000"/>
              </w:rPr>
              <w:t>. Poster presented at the annual meeting of the Association for Women in Psychology, Pittsburgh, PA.</w:t>
            </w:r>
          </w:p>
        </w:tc>
      </w:tr>
      <w:tr w:rsidR="001A1D55" w:rsidRPr="00C20499" w14:paraId="57BB7197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CE13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547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 (2016, March). The institute for academic feminist psychologists: Helping early and mid-career feminist psychologists thrive. In S. Rose (Chair),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Creating Feminist Space in the Professions and the Academy</w:t>
            </w:r>
            <w:r w:rsidRPr="00C20499">
              <w:rPr>
                <w:rFonts w:ascii="Garamond" w:hAnsi="Garamond" w:cs="Arial"/>
                <w:color w:val="000000"/>
              </w:rPr>
              <w:t>. Symposium conducted at the annual meeting of the Association for Women in Psychology, Pittsburgh, PA.</w:t>
            </w:r>
          </w:p>
        </w:tc>
      </w:tr>
      <w:tr w:rsidR="001A1D55" w:rsidRPr="00C20499" w14:paraId="38C418E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18572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94D37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Rose, S.,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Interligi, C.,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 w:cs="Arial"/>
                <w:color w:val="000000"/>
              </w:rPr>
              <w:t xml:space="preserve">Fernandez, K., &amp; McHugh, M. (2016, March). Gender and ethnicity in dating, hanging out, and hooking up: Sexual scripts among Hispanic and White young adults. In M. McHugh (Chair),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Flipping the script: Dates, hookups and subjectivity</w:t>
            </w:r>
            <w:r w:rsidRPr="00C20499">
              <w:rPr>
                <w:rFonts w:ascii="Garamond" w:hAnsi="Garamond" w:cs="Arial"/>
                <w:color w:val="000000"/>
              </w:rPr>
              <w:t>. Symposium conducted at the annual meeting of the Association for Women in Psychology, Pittsburgh, PA.</w:t>
            </w:r>
          </w:p>
        </w:tc>
      </w:tr>
      <w:tr w:rsidR="001A1D55" w:rsidRPr="00C20499" w14:paraId="386D759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8BF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377F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color w:val="000000"/>
              </w:rPr>
              <w:t>Stephens, D.,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 w:cs="Arial"/>
                <w:color w:val="000000"/>
              </w:rPr>
              <w:t xml:space="preserve">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 w:cs="Arial"/>
                <w:color w:val="000000"/>
              </w:rPr>
              <w:t>(2015, October). Hispanic college men’s perceptions of female initiated sexual coercion.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 w:cs="Arial"/>
                <w:color w:val="000000"/>
              </w:rPr>
              <w:t xml:space="preserve">In A. A. Eaton (Chair),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Hispanic College Students and Intimate Partner Violence.</w:t>
            </w:r>
            <w:r w:rsidRPr="00C20499">
              <w:rPr>
                <w:rFonts w:ascii="Garamond" w:hAnsi="Garamond" w:cs="Arial"/>
                <w:color w:val="000000"/>
              </w:rPr>
              <w:t xml:space="preserve"> Symposium conducted at the national conference for the Society for the Study of Emerging Adulthood, Miami, FL.</w:t>
            </w:r>
          </w:p>
        </w:tc>
      </w:tr>
      <w:tr w:rsidR="001A1D55" w:rsidRPr="00C20499" w14:paraId="067E5D70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563F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F95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 w:cs="Arial"/>
                <w:color w:val="000000"/>
              </w:rPr>
              <w:t xml:space="preserve">(2015, October).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Hispanic college students and intimate partner violence</w:t>
            </w:r>
            <w:r w:rsidRPr="00C20499">
              <w:rPr>
                <w:rFonts w:ascii="Garamond" w:hAnsi="Garamond" w:cs="Arial"/>
                <w:color w:val="000000"/>
              </w:rPr>
              <w:t>. Discussant on symposium held at the national conference for the Society for the Study of Emerging Adulthood, Miami, FL.</w:t>
            </w:r>
          </w:p>
        </w:tc>
      </w:tr>
      <w:tr w:rsidR="001A1D55" w:rsidRPr="00C20499" w14:paraId="09177E90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3505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D7AA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Stephens, D,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Medina, A (2015, October). Objectification and stereotypes among African American women in reality television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 xml:space="preserve">In T. Gillum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Emerging adults’ experience with sexual media: What are they viewing, how do they see it, and what are the effects?</w:t>
            </w:r>
            <w:r w:rsidRPr="00C20499">
              <w:rPr>
                <w:rFonts w:ascii="Garamond" w:hAnsi="Garamond"/>
                <w:color w:val="000000"/>
              </w:rPr>
              <w:t xml:space="preserve"> Symposium conducted at the national conference for the Society for the Study of Emerging Adulthood, Miami, FL.</w:t>
            </w:r>
          </w:p>
        </w:tc>
      </w:tr>
      <w:tr w:rsidR="001A1D55" w:rsidRPr="00C20499" w14:paraId="6FCEC5F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13A1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05F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Rose, S., Darici,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Hickey-Vargas, R. (2015, June).</w:t>
            </w:r>
            <w:r w:rsidRPr="00C20499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FIU ADVANCE Strategies for Elevating Concerns of Women Faculty. </w:t>
            </w:r>
            <w:r w:rsidRPr="00C20499">
              <w:rPr>
                <w:rFonts w:ascii="Garamond" w:hAnsi="Garamond"/>
                <w:color w:val="000000"/>
              </w:rPr>
              <w:t>Poster presented at the 2015 NSF ADVANCE/GSE Program Workshop, Baltimore, MD.</w:t>
            </w:r>
          </w:p>
        </w:tc>
      </w:tr>
      <w:tr w:rsidR="001A1D55" w:rsidRPr="00C20499" w14:paraId="3CF63375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CC05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C758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Quiroz, V.,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Barrantes,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>., &amp; Elam, J. J. (2015, April).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How being transformational impacts men’s and women’s success at work.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Philadelphia, PA.</w:t>
            </w:r>
          </w:p>
        </w:tc>
      </w:tr>
      <w:tr w:rsidR="001A1D55" w:rsidRPr="00C20499" w14:paraId="1D3E936F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0E0C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F56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Barrantes,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>(2015, April).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Potential mediating mechanisms for why being gay influences leadership fit.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Philadelphia, PA.</w:t>
            </w:r>
          </w:p>
        </w:tc>
      </w:tr>
      <w:tr w:rsidR="001A1D55" w:rsidRPr="00C20499" w14:paraId="3776D024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D33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54F7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</w:t>
            </w:r>
            <w:r w:rsidRPr="00C20499">
              <w:rPr>
                <w:rFonts w:ascii="Garamond" w:hAnsi="Garamond"/>
                <w:b/>
                <w:bCs/>
                <w:color w:val="000000"/>
                <w:vertAlign w:val="superscript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Matamala, A. (2015, March). The relationship between heteronormative beliefs and verbal sexual coercion in college students. In A. Bonomi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intersection between popular culture and female identity, violence victimization, and related health risks</w:t>
            </w:r>
            <w:r w:rsidRPr="00C20499">
              <w:rPr>
                <w:rFonts w:ascii="Garamond" w:hAnsi="Garamond"/>
                <w:color w:val="000000"/>
              </w:rPr>
              <w:t>. Symposium conducted at the National Conference on Health and Domestic Violence, Washington, DC.</w:t>
            </w:r>
          </w:p>
        </w:tc>
      </w:tr>
      <w:tr w:rsidR="001A1D55" w:rsidRPr="00C20499" w14:paraId="01D96FD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BC03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A786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Fay, B.,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Fisher, R. (2015,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Do internal attributions about eyewitness inconsistencies cause jurors to disregard their entire testimony?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annual convention of the Society for Personality and Social Psychology, Long Beach, CA.</w:t>
            </w:r>
          </w:p>
        </w:tc>
      </w:tr>
      <w:tr w:rsidR="001A1D55" w:rsidRPr="00C20499" w14:paraId="577DF5E7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767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E53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>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Nichols-Lopez, K., &amp; Pace, V.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(2014,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Why do women entrepreneurs have smaller businesses than men? The mediating roles of business priorities and personality.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Academy of Management, Philadelphia, PA.</w:t>
            </w:r>
          </w:p>
        </w:tc>
      </w:tr>
      <w:tr w:rsidR="001A1D55" w:rsidRPr="00C20499" w14:paraId="0C356C18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873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433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 (2014,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Sexual orientation and leadership suitability: How being gay affects perceptions of fit.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Academy of Management, Philadelphia, PA.</w:t>
            </w:r>
          </w:p>
        </w:tc>
      </w:tr>
      <w:tr w:rsidR="001A1D55" w:rsidRPr="00C20499" w14:paraId="4C91A98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09E8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514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Rose, S., Darici,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Hickey-Vargas, R. (2014, March).</w:t>
            </w:r>
            <w:r w:rsidRPr="00C20499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Progress and challenges with advancing women in STEM at Florida International University. </w:t>
            </w:r>
            <w:r w:rsidRPr="00C20499">
              <w:rPr>
                <w:rFonts w:ascii="Garamond" w:hAnsi="Garamond"/>
                <w:color w:val="000000"/>
              </w:rPr>
              <w:t>Poster presented at the annual NSF ADVANCE Workshop, Alexandria, VA.</w:t>
            </w:r>
          </w:p>
        </w:tc>
      </w:tr>
      <w:tr w:rsidR="001A1D55" w:rsidRPr="00C20499" w14:paraId="49AB0F4E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511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21.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315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Fay, B.,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Nichols-Lopez, K., &amp; Hughes, T. (2014, February).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Outness, relationship satisfaction, and relationship outcomes among lesbian women.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Personality and Social Psychology, Austin, TX.</w:t>
            </w:r>
          </w:p>
        </w:tc>
      </w:tr>
      <w:tr w:rsidR="001A1D55" w:rsidRPr="00C20499" w14:paraId="35B65E88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6F35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2E9F6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/>
                <w:color w:val="000000"/>
              </w:rPr>
              <w:t xml:space="preserve">Wright, D. B., &amp; Skagerberg, E. M. (2013,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Empathizing and systemizing help explain the distribution of men and women into (some) occupations. </w:t>
            </w:r>
            <w:r w:rsidRPr="00C20499">
              <w:rPr>
                <w:rFonts w:ascii="Garamond" w:hAnsi="Garamond"/>
                <w:color w:val="000000"/>
              </w:rPr>
              <w:t>Oral presentation at the annual Academy of Management conference, Lake Buena Vista, FL.</w:t>
            </w:r>
          </w:p>
        </w:tc>
      </w:tr>
      <w:tr w:rsidR="001A1D55" w:rsidRPr="00C20499" w14:paraId="3CB326E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4AE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E61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Fernandez, K., &amp; Rose, S. (2013,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Sexual coercion of young Hispanic women on dates and hangouts.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Association for Women in Psychology, Salt Lake City, UT.</w:t>
            </w:r>
          </w:p>
        </w:tc>
      </w:tr>
      <w:tr w:rsidR="001A1D55" w:rsidRPr="00C20499" w14:paraId="20995E36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8FD6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E582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Rose, S., Darici, Y., Hickey-Vargas,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(2013,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Early Success of ADVANCE Hiring Strategies at Florida International University. </w:t>
            </w:r>
            <w:r w:rsidRPr="00C20499">
              <w:rPr>
                <w:rFonts w:ascii="Garamond" w:hAnsi="Garamond"/>
                <w:color w:val="000000"/>
              </w:rPr>
              <w:t>Poster presented at the annual NSF ADVANCE Workshop, Alexandria, VA.</w:t>
            </w:r>
          </w:p>
        </w:tc>
      </w:tr>
      <w:tr w:rsidR="001A1D55" w:rsidRPr="00C20499" w14:paraId="718D954A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095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4D7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Stephens, D.,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(2012,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Exploring the influence of mainstream Hip Hop cultural messaging on Black adolescent IPV beliefs.</w:t>
            </w:r>
            <w:r w:rsidRPr="00C20499">
              <w:rPr>
                <w:rFonts w:ascii="Garamond" w:hAnsi="Garamond"/>
                <w:color w:val="000000"/>
              </w:rPr>
              <w:t xml:space="preserve"> Structured dialogue for the 12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Diversity Challenge: What to do about race, culture, and violence, Boston, MA.</w:t>
            </w:r>
          </w:p>
        </w:tc>
      </w:tr>
      <w:tr w:rsidR="001A1D55" w:rsidRPr="00C20499" w14:paraId="1C005D15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32C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6D3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Stephens, D. (2012,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How heteronormative beliefs relate to acceptance of and experience with verbal sexual coercion among Hispanic college students.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American Psychological Association, Orlando, FL.</w:t>
            </w:r>
          </w:p>
        </w:tc>
      </w:tr>
      <w:tr w:rsidR="001A1D55" w:rsidRPr="00C20499" w14:paraId="57BA01D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B0A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5E6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(2012,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significance of entrepreneur gender in business size and growth.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American Psychological Association, Orlando, FL.</w:t>
            </w:r>
          </w:p>
        </w:tc>
      </w:tr>
      <w:tr w:rsidR="001A1D55" w:rsidRPr="00C20499" w14:paraId="1E2FF9BE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458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993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Rosen, K. R., Rios, K.,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(2012, July).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Identity and political attitudes of Cuban immigrants. </w:t>
            </w:r>
            <w:r w:rsidRPr="00C20499">
              <w:rPr>
                <w:rFonts w:ascii="Garamond" w:hAnsi="Garamond"/>
                <w:color w:val="000000"/>
              </w:rPr>
              <w:t>Poster presented at the International Society for Political Psychology, Chicago, IL.</w:t>
            </w:r>
          </w:p>
        </w:tc>
      </w:tr>
      <w:tr w:rsidR="001A1D55" w:rsidRPr="00C20499" w14:paraId="72C5E716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BB0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B11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Patton, M. (2012,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significance of entrepreneur gender in business size and growth.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Association for Psychological Science, Chicago, IL.</w:t>
            </w:r>
          </w:p>
        </w:tc>
      </w:tr>
      <w:tr w:rsidR="001A1D55" w:rsidRPr="00C20499" w14:paraId="14EE4B4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F386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48D7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Rose, S. (2012,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Evolution versus socialization: How do Introductory Psychology textbooks characterize gender differences and similarities?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Association for Women in Psychology, Palm Spring, CA.</w:t>
            </w:r>
          </w:p>
        </w:tc>
      </w:tr>
      <w:tr w:rsidR="001A1D55" w:rsidRPr="00C20499" w14:paraId="4CF89FF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CCD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025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Rose, S. (2011,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Dating scripts among young heterosexuals today: Is dating becoming more egalitarian?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Association for Women in Psychology, Philadelphia, PA.</w:t>
            </w:r>
          </w:p>
        </w:tc>
      </w:tr>
      <w:tr w:rsidR="001A1D55" w:rsidRPr="00C20499" w14:paraId="596B3A7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F1E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602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(2011,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Has feminism changed the dissemination of psychological science? An analysis of introductory psychology textbooks.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Association for Women Psychologists, Philadelphia, PA.</w:t>
            </w:r>
          </w:p>
        </w:tc>
      </w:tr>
      <w:tr w:rsidR="001A1D55" w:rsidRPr="00C20499" w14:paraId="3D19ED76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E05A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C84A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Carol, R. N.,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Carlucci, M.,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Wright, D. B. (2011,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"power" of a co-witness.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AP-LS International Conference, Miami, FL.</w:t>
            </w:r>
          </w:p>
        </w:tc>
      </w:tr>
      <w:tr w:rsidR="001A1D55" w:rsidRPr="00C20499" w14:paraId="6FC560E7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79CD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3AD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(2010,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An early career perspective on the application and interview process for women.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Association for Women in Psychology, Portland, OR.</w:t>
            </w:r>
          </w:p>
        </w:tc>
      </w:tr>
      <w:tr w:rsidR="001A1D55" w:rsidRPr="00C20499" w14:paraId="40A65F66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37D3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BE90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Rasinski, K.,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>, Yan, T., &amp; Tourangeau, R.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(2008, September).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Understanding unconscious aspects of respondent survey behavior to improve reporting. </w:t>
            </w:r>
            <w:r w:rsidRPr="00C20499">
              <w:rPr>
                <w:rFonts w:ascii="Garamond" w:hAnsi="Garamond"/>
                <w:color w:val="000000"/>
              </w:rPr>
              <w:t>Oral presentation at the Seventh International Conference on Social Science Methodology, Naples, Italy.</w:t>
            </w:r>
          </w:p>
        </w:tc>
      </w:tr>
      <w:tr w:rsidR="001A1D55" w:rsidRPr="00C20499" w14:paraId="612F2CA1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A8A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6F1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(2008,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Prescriptions for persuasion: How sex role salience affects women’s attitude strength.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Association for Psychological Science, Chicago, IL.</w:t>
            </w:r>
          </w:p>
        </w:tc>
      </w:tr>
      <w:tr w:rsidR="001A1D55" w:rsidRPr="00C20499" w14:paraId="4BE5618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F89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024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Peterson, C. M. (2008,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Gender, power, and persuasion: Attitude strength expectations for high and low-power men and women at work.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annual convention of the Society for Personality and Social Psychology, Albuquerque, NM.</w:t>
            </w:r>
          </w:p>
        </w:tc>
      </w:tr>
      <w:tr w:rsidR="001A1D55" w:rsidRPr="00C20499" w14:paraId="48DC87F7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C115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1725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Majka, E. A.,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(2008,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impact of social rejection on openness to attitude change: The moderating role of self-esteem.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Personality and Social Psychology, Albuquerque, NM.</w:t>
            </w:r>
          </w:p>
        </w:tc>
      </w:tr>
      <w:tr w:rsidR="001A1D55" w:rsidRPr="00C20499" w14:paraId="1BC27D31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DB1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991F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Visser, P. S. (2007, January). 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The differential impact of social power on resistance to weak and strong persuasive messages. </w:t>
            </w:r>
            <w:r w:rsidRPr="00C20499">
              <w:rPr>
                <w:rFonts w:ascii="Garamond" w:hAnsi="Garamond"/>
                <w:color w:val="000000"/>
                <w:lang w:val="sv-SE"/>
              </w:rPr>
              <w:t>Poster presented at the annual convention of the Society for Personality and Social Psychology, Memphis, TN.</w:t>
            </w:r>
          </w:p>
        </w:tc>
      </w:tr>
      <w:tr w:rsidR="001A1D55" w:rsidRPr="00C20499" w14:paraId="5ACB710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971F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7D7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Rasinski, K., Bauman,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(2007, January).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Effects of semantic priming on judgments about drinking behavior: A test of Weiner’s model.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Personality and Social Psychology, Memphis, TN.</w:t>
            </w:r>
          </w:p>
        </w:tc>
      </w:tr>
      <w:tr w:rsidR="001A1D55" w:rsidRPr="00C20499" w14:paraId="40A0A4A3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B42B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B93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Visser, P. S. (2006, January). 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The effect of priming social power on susceptibility to attitude change. </w:t>
            </w:r>
            <w:r w:rsidRPr="00C20499">
              <w:rPr>
                <w:rFonts w:ascii="Garamond" w:hAnsi="Garamond"/>
                <w:color w:val="000000"/>
                <w:lang w:val="sv-SE"/>
              </w:rPr>
              <w:t>Poster presented at the annual convention of the Society for Personality and Social Psychology, Palm Springs, CA.</w:t>
            </w:r>
          </w:p>
        </w:tc>
      </w:tr>
    </w:tbl>
    <w:p w14:paraId="6DD8CE63" w14:textId="77777777" w:rsidR="001A1D55" w:rsidRPr="00C20499" w:rsidRDefault="001A1D55" w:rsidP="001A1D55">
      <w:pPr>
        <w:ind w:left="360" w:hanging="360"/>
        <w:rPr>
          <w:rFonts w:ascii="Garamond" w:hAnsi="Garamond"/>
          <w:iCs/>
        </w:rPr>
      </w:pPr>
    </w:p>
    <w:p w14:paraId="3172AF9D" w14:textId="77777777" w:rsidR="001A1D55" w:rsidRPr="00C20499" w:rsidRDefault="001A1D55" w:rsidP="001A1D55">
      <w:pPr>
        <w:ind w:left="360" w:hanging="360"/>
        <w:rPr>
          <w:rFonts w:ascii="Garamond" w:hAnsi="Garamond"/>
          <w:iCs/>
        </w:rPr>
      </w:pPr>
      <w:r w:rsidRPr="00C20499">
        <w:rPr>
          <w:rFonts w:ascii="Garamond" w:hAnsi="Garamond"/>
          <w:b/>
        </w:rPr>
        <w:t>Peer-Reviewed Presentations at Regional Scientific Conferences</w:t>
      </w:r>
      <w:r w:rsidRPr="00C20499">
        <w:rPr>
          <w:rFonts w:ascii="Garamond" w:hAnsi="Garamond"/>
          <w:iCs/>
        </w:rPr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81"/>
        <w:gridCol w:w="9011"/>
      </w:tblGrid>
      <w:tr w:rsidR="001A1D55" w:rsidRPr="00C20499" w14:paraId="555A03A8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F96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8607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Yavar, M., Fava, N.,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(2021, March). Patterns in defining sexual health related to ACE history and gender. Poster presented at the annual conference of the Southeastern Psychological Association, Orlando, FL.</w:t>
            </w:r>
          </w:p>
        </w:tc>
      </w:tr>
      <w:tr w:rsidR="001A1D55" w:rsidRPr="00C20499" w14:paraId="36A6FC7F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2E0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A9C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Jurich, E.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(2020,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gender bias women encounter while seeking services at a university counseling clinic</w:t>
            </w:r>
            <w:r w:rsidRPr="00C20499">
              <w:rPr>
                <w:rFonts w:ascii="Garamond" w:hAnsi="Garamond"/>
                <w:color w:val="000000"/>
              </w:rPr>
              <w:t>. Poster presented at the annual conference of the Southeastern Psychological Association, New Orleans, LA.</w:t>
            </w:r>
          </w:p>
        </w:tc>
      </w:tr>
      <w:tr w:rsidR="001A1D55" w:rsidRPr="00C20499" w14:paraId="5B4974A6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747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F63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Junco, B.,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, &amp; Fisher, R. (2012,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effect of attributions about eyewitness’ inconsistencies on conviction rates. </w:t>
            </w:r>
            <w:r w:rsidRPr="00C20499">
              <w:rPr>
                <w:rFonts w:ascii="Garamond" w:hAnsi="Garamond"/>
                <w:color w:val="000000"/>
              </w:rPr>
              <w:t>Poster presented at the annual conference of the Southeastern Psychological Association, New Orleans, LA.</w:t>
            </w:r>
          </w:p>
        </w:tc>
      </w:tr>
      <w:tr w:rsidR="001A1D55" w:rsidRPr="00C20499" w14:paraId="7F8F1A4F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F320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DEE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/>
                <w:color w:val="000000"/>
              </w:rPr>
              <w:t>Patton, M., &amp; Heald, S. (2011, May).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Teaching off the track: A roundtable discussion on the perils and pay-offs of graduate student teaching and adjunct teaching.</w:t>
            </w:r>
            <w:r w:rsidRPr="00C20499">
              <w:rPr>
                <w:rFonts w:ascii="Garamond" w:hAnsi="Garamond"/>
                <w:color w:val="000000"/>
              </w:rPr>
              <w:t xml:space="preserve"> Structured discussion for the Society for the Teaching of Psychology at the annual meeting of the Midwestern Psychological Association, Chicago, IL.</w:t>
            </w:r>
          </w:p>
        </w:tc>
      </w:tr>
      <w:tr w:rsidR="001A1D55" w:rsidRPr="00C20499" w14:paraId="2A67F710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331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1D3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Visser, P. S. (2010, April). 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Possessing social power causes lifespan changes in attitude strength. </w:t>
            </w:r>
            <w:r w:rsidRPr="00C20499">
              <w:rPr>
                <w:rFonts w:ascii="Garamond" w:hAnsi="Garamond"/>
                <w:color w:val="000000"/>
                <w:lang w:val="sv-SE"/>
              </w:rPr>
              <w:t>Oral Presentation at the annual meeting of the Midwestern Psychological Association, Chicago, IL.</w:t>
            </w:r>
          </w:p>
        </w:tc>
      </w:tr>
      <w:tr w:rsidR="001A1D55" w:rsidRPr="00C20499" w14:paraId="590A0916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DF51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0F3E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(2009,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How social power relates to gender stereotypes about persuadability.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Midwestern Psychological Association, Chicago, IL.</w:t>
            </w:r>
          </w:p>
        </w:tc>
      </w:tr>
      <w:tr w:rsidR="001A1D55" w:rsidRPr="00C20499" w14:paraId="4A024E9C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69D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E0B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Visser, P. S. (2008, May). 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How high-power role norms affect resistance to persuasion: A biased-processing account. </w:t>
            </w:r>
            <w:r w:rsidRPr="00C20499">
              <w:rPr>
                <w:rFonts w:ascii="Garamond" w:hAnsi="Garamond"/>
                <w:color w:val="000000"/>
                <w:lang w:val="sv-SE"/>
              </w:rPr>
              <w:t>Oral presentation at the annual meeting of the Midwestern Psychological Association, Chicago, IL.</w:t>
            </w:r>
          </w:p>
        </w:tc>
      </w:tr>
      <w:tr w:rsidR="001A1D55" w:rsidRPr="00C20499" w14:paraId="6F43329D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86F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B3A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(2007,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Social power and attitude change over the life course.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Midwestern Psychological Association, Chicago, IL.</w:t>
            </w:r>
          </w:p>
        </w:tc>
      </w:tr>
      <w:tr w:rsidR="001A1D55" w:rsidRPr="00C20499" w14:paraId="55C9A11C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9C6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26D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(2006,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effects of social power on susceptibility to attitude change.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Midwestern Psychological Association, Chicago, IL.</w:t>
            </w:r>
          </w:p>
        </w:tc>
      </w:tr>
    </w:tbl>
    <w:p w14:paraId="33368B2F" w14:textId="77777777" w:rsidR="001A1D55" w:rsidRPr="00C20499" w:rsidRDefault="001A1D55" w:rsidP="001A1D55">
      <w:pPr>
        <w:ind w:left="360" w:hanging="360"/>
        <w:rPr>
          <w:rFonts w:ascii="Garamond" w:hAnsi="Garamond"/>
          <w:iCs/>
        </w:rPr>
      </w:pPr>
    </w:p>
    <w:p w14:paraId="4E866603" w14:textId="77777777" w:rsidR="001A1D55" w:rsidRPr="00C20499" w:rsidRDefault="001A1D55" w:rsidP="001A1D55">
      <w:pPr>
        <w:ind w:left="360" w:hanging="360"/>
        <w:rPr>
          <w:rFonts w:ascii="Garamond" w:hAnsi="Garamond"/>
          <w:iCs/>
        </w:rPr>
      </w:pPr>
      <w:r w:rsidRPr="00C20499">
        <w:rPr>
          <w:rFonts w:ascii="Garamond" w:hAnsi="Garamond"/>
          <w:b/>
        </w:rPr>
        <w:t>Presentations at Student Conferences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94"/>
        <w:gridCol w:w="9065"/>
      </w:tblGrid>
      <w:tr w:rsidR="001A1D55" w:rsidRPr="00C20499" w14:paraId="0B12C4D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5610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35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568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Rojas, E.,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>. (2020, November). Group identity affecting creative performance through intrinsic motivation in the workplace. Oral presentation at the Florida International University McNair Scholars Research Conference. Miami, FL.</w:t>
            </w:r>
          </w:p>
        </w:tc>
      </w:tr>
      <w:tr w:rsidR="001A1D55" w:rsidRPr="00C20499" w14:paraId="5EF7EE6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9511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19E04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Jurich, E.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gender bias women encounter while seeking services at a university counseling clinic</w:t>
            </w:r>
            <w:r w:rsidRPr="00C20499">
              <w:rPr>
                <w:rFonts w:ascii="Garamond" w:hAnsi="Garamond"/>
                <w:color w:val="000000"/>
              </w:rPr>
              <w:t>. Oral presentation and poster presented at the Florida International University McNair Scholars Research Conference. Miami, FL.</w:t>
            </w:r>
          </w:p>
        </w:tc>
      </w:tr>
      <w:tr w:rsidR="001A1D55" w:rsidRPr="00C20499" w14:paraId="7FEED52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27F8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33.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30CC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Banks, J.,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Stephens, D. S. (2018,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“I heard they do fun stuff here”: Adolescent girls’ perceptions of after school programs in a resource limited neighborhood</w:t>
            </w:r>
            <w:r w:rsidRPr="00C20499">
              <w:rPr>
                <w:rFonts w:ascii="Garamond" w:hAnsi="Garamond"/>
                <w:color w:val="000000"/>
              </w:rPr>
              <w:t>. Poster presented at University of New Mexico McNair Research Conference, Albuquerque, New Mexico.</w:t>
            </w:r>
          </w:p>
        </w:tc>
      </w:tr>
      <w:tr w:rsidR="001A1D55" w:rsidRPr="00C20499" w14:paraId="461668CB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704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9E5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Banks, J.,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Stephens, D. S. (2018, September).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“I heard they do fun stuff here”: Adolescent girls’ perceptions of after school programs in a resource limited neighborhood.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UMBC McNair Scientific Research Symposium, UMBC, Baltimore, MD.</w:t>
            </w:r>
          </w:p>
        </w:tc>
      </w:tr>
      <w:tr w:rsidR="001A1D55" w:rsidRPr="00C20499" w14:paraId="1F243470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1C1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AC14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Kallschmidt, A. M.,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Is low social class a stigmatized identity at work? </w:t>
            </w:r>
            <w:r w:rsidRPr="00C20499">
              <w:rPr>
                <w:rFonts w:ascii="Garamond" w:hAnsi="Garamond"/>
                <w:color w:val="000000"/>
              </w:rPr>
              <w:t>Oral presentation given at the Graduate and Professional Student Committee Annual Scholarly Forum, Florida International University, Miami, FL.</w:t>
            </w:r>
          </w:p>
        </w:tc>
      </w:tr>
      <w:tr w:rsidR="001A1D55" w:rsidRPr="00C20499" w14:paraId="1FA864B9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76D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8F5B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Saunders, J. F.,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Social comparison in eating disorder recovery: Using PhotoVoice to capture the sociocultural influences on women’s recovery. </w:t>
            </w:r>
            <w:r w:rsidRPr="00C20499">
              <w:rPr>
                <w:rFonts w:ascii="Garamond" w:hAnsi="Garamond"/>
                <w:color w:val="000000"/>
              </w:rPr>
              <w:t>Oral presentation given at the Graduate and Professional Student Committee Annual Scholarly Forum, Florida International University, Miami, FL.</w:t>
            </w:r>
          </w:p>
        </w:tc>
      </w:tr>
      <w:tr w:rsidR="001A1D55" w:rsidRPr="00C20499" w14:paraId="5735048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CD9D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9FC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Nonconsensual porn (aka “revenge porn”) among U.S. adults: An examination of perpetration, victimization, and health correlates of victimization. </w:t>
            </w:r>
            <w:r w:rsidRPr="00C20499">
              <w:rPr>
                <w:rFonts w:ascii="Garamond" w:hAnsi="Garamond"/>
                <w:color w:val="000000"/>
              </w:rPr>
              <w:t>Oral presentation given at the Graduate and Professional Student Committee Annual Scholarly Forum, Florida International University, Miami, FL.</w:t>
            </w:r>
          </w:p>
        </w:tc>
      </w:tr>
      <w:tr w:rsidR="001A1D55" w:rsidRPr="00C20499" w14:paraId="6274AB94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FB2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EB28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Carmichael, D.,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(2017,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Stereotyping terror: Outgroup exclusion and islamophobia</w:t>
            </w:r>
            <w:r w:rsidRPr="00C20499">
              <w:rPr>
                <w:rFonts w:ascii="Garamond" w:hAnsi="Garamond"/>
                <w:color w:val="000000"/>
              </w:rPr>
              <w:t>. Poster presented at the 3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rd</w:t>
            </w:r>
            <w:r w:rsidRPr="00C20499">
              <w:rPr>
                <w:rFonts w:ascii="Garamond" w:hAnsi="Garamond"/>
                <w:color w:val="000000"/>
              </w:rPr>
              <w:t xml:space="preserve"> annual Conference for Undergraduate Research at FIU, Miami, FL.</w:t>
            </w:r>
          </w:p>
        </w:tc>
      </w:tr>
      <w:tr w:rsidR="001A1D55" w:rsidRPr="00C20499" w14:paraId="4E88368E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3D3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F2E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Saunders, J. F.,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(2017,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role of social media usage in the sociocultural model of disordered eating. </w:t>
            </w:r>
            <w:r w:rsidRPr="00C20499">
              <w:rPr>
                <w:rFonts w:ascii="Garamond" w:hAnsi="Garamond"/>
                <w:color w:val="000000"/>
              </w:rPr>
              <w:t>Oral presentation given at the Graduate and Professional Student Committee Annual Scholarly Forum, Florida International University, Miami, FL.</w:t>
            </w:r>
          </w:p>
        </w:tc>
      </w:tr>
      <w:tr w:rsidR="001A1D55" w:rsidRPr="00C20499" w14:paraId="64B1743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B1D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141A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Ruvalcaba, Y.,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, &amp; Stephens, D. (2016,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Double standards in Black adolescents’ beliefs about heterosexual sexual coercion. </w:t>
            </w:r>
            <w:r w:rsidRPr="00C20499">
              <w:rPr>
                <w:rFonts w:ascii="Garamond" w:hAnsi="Garamond"/>
                <w:color w:val="000000"/>
              </w:rPr>
              <w:t>Poster presented at the 2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nd</w:t>
            </w:r>
            <w:r w:rsidRPr="00C20499">
              <w:rPr>
                <w:rFonts w:ascii="Garamond" w:hAnsi="Garamond"/>
                <w:color w:val="000000"/>
              </w:rPr>
              <w:t xml:space="preserve"> annual Conference for Undergraduate Research at FIU, Miami, FL.</w:t>
            </w:r>
          </w:p>
        </w:tc>
      </w:tr>
      <w:tr w:rsidR="001A1D55" w:rsidRPr="00C20499" w14:paraId="2676EADA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6C0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2BE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Priore, B.,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>., &amp; Rios, D.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(2016,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Challenges in the lives of gay, bisexual, and queer Hispanic college men</w:t>
            </w:r>
            <w:r w:rsidRPr="00C20499">
              <w:rPr>
                <w:rFonts w:ascii="Garamond" w:hAnsi="Garamond"/>
                <w:color w:val="000000"/>
              </w:rPr>
              <w:t>. Poster presented at the 2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nd</w:t>
            </w:r>
            <w:r w:rsidRPr="00C20499">
              <w:rPr>
                <w:rFonts w:ascii="Garamond" w:hAnsi="Garamond"/>
                <w:color w:val="000000"/>
              </w:rPr>
              <w:t xml:space="preserve"> annual Conference for Undergraduate Research at FIU, Miami, FL.</w:t>
            </w:r>
          </w:p>
        </w:tc>
      </w:tr>
      <w:tr w:rsidR="001A1D55" w:rsidRPr="00C20499" w14:paraId="6D7EA691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C6DE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4144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Rolle, C.,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Paustian-Underdahl, S. (2016,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Pregnancy disclosure at work for Black men and women</w:t>
            </w:r>
            <w:r w:rsidRPr="00C20499">
              <w:rPr>
                <w:rFonts w:ascii="Garamond" w:hAnsi="Garamond"/>
                <w:color w:val="000000"/>
              </w:rPr>
              <w:t>. Poster presented at the 2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nd</w:t>
            </w:r>
            <w:r w:rsidRPr="00C20499">
              <w:rPr>
                <w:rFonts w:ascii="Garamond" w:hAnsi="Garamond"/>
                <w:color w:val="000000"/>
              </w:rPr>
              <w:t xml:space="preserve"> annual Conference for Undergraduate Research at FIU, Miami, FL.</w:t>
            </w:r>
          </w:p>
        </w:tc>
      </w:tr>
      <w:tr w:rsidR="001A1D55" w:rsidRPr="00C20499" w14:paraId="5D3EE68C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F2D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578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(2015, November).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work place: Women’s experiences with sexual harassment, pregnancy disclosure, and sexual orientation prejudice at work. </w:t>
            </w:r>
            <w:r w:rsidRPr="00C20499">
              <w:rPr>
                <w:rFonts w:ascii="Garamond" w:hAnsi="Garamond"/>
                <w:color w:val="000000"/>
              </w:rPr>
              <w:t>Discussant and Chair on symposium held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Women,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5B1C6A2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7E4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0F1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Priore, B.,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>., &amp; Rios, D.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(2015, November). Challenges in the lives of gay, bisexual, and queer Hispanic college men. In V. Burns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Taking intersectionality seriously in psychology: Insights generated from attention to the intersection of race, gender, and sexual orientation.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1F8FF65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4BB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7F9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Mendez, N.,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 xml:space="preserve">., Paustian-Underdahl, S.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Mandeville, A. M.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(2015, November). Coworker support buffers burnout in pregnant working women over time.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work place.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6266EED7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B3482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A608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Rolle, C.,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 xml:space="preserve">., Paustian-Underdahl, S.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Mandeville, A. M.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(2015, November). Pregnancy disclosure at work: A comparison of men’s and women’s experiences.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work place.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5236B871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5A45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19.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8F9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Jacobson, R.,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 xml:space="preserve">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Zimmerman, A.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(2015, November). The effect of organizational policies on the likelihood of reporting co-worker perpetrated sexual harassment.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work place.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5A040DE1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B02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991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 xml:space="preserve">(2015, November). Female sexuality and leadership: How descriptive stereotypes of lesbians influence leadership suitability.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work place.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7FA5EF46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565D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325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The ups and downs of being a minority at work.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Discussant on symposium held at the 15</w:t>
            </w:r>
            <w:r w:rsidRPr="00C20499">
              <w:rPr>
                <w:rFonts w:ascii="Garamond" w:hAnsi="Garamond"/>
                <w:i/>
                <w:iCs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annual Women,</w:t>
            </w:r>
            <w:r w:rsidRPr="00C20499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0855D1F8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95A4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F7D6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Sexual orientation and leadership: How being gay affects perceptions of fit for management positions.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ups and downs of being a minority at work. </w:t>
            </w:r>
            <w:r w:rsidRPr="00C20499">
              <w:rPr>
                <w:rFonts w:ascii="Garamond" w:hAnsi="Garamond"/>
                <w:color w:val="000000"/>
              </w:rPr>
              <w:t>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04F31DB3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C912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974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Fay, B.,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Barrantes,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Hughes, T. (2014, November). The role of minority stress in the psychological and social functioning of lesbians. In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Health and well-being in LGBT communities. </w:t>
            </w:r>
            <w:r w:rsidRPr="00C20499">
              <w:rPr>
                <w:rFonts w:ascii="Garamond" w:hAnsi="Garamond"/>
                <w:color w:val="000000"/>
              </w:rPr>
              <w:t>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4BAD7C1D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FC6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D9A8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Jacobson,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The effect of stereotypes on the success of women and minorities in STEM.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ups and downs of being a minority at work. </w:t>
            </w:r>
            <w:r w:rsidRPr="00C20499">
              <w:rPr>
                <w:rFonts w:ascii="Garamond" w:hAnsi="Garamond"/>
                <w:color w:val="000000"/>
              </w:rPr>
              <w:t>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2E25B67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4D4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4C0D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Quiroz, V.,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The Latina leadership advantage: How Hispanic women can leverage their identities to succeed in the workplace.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ups and downs of being a minority at work. </w:t>
            </w:r>
            <w:r w:rsidRPr="00C20499">
              <w:rPr>
                <w:rFonts w:ascii="Garamond" w:hAnsi="Garamond"/>
                <w:color w:val="000000"/>
              </w:rPr>
              <w:t>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36B53669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CBD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458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Medina, A.,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Self-objectification and stereotypes of African American women in reality television. In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Objects and pioneers: Cross-cultural depictions of women in the media</w:t>
            </w:r>
            <w:r w:rsidRPr="00C20499">
              <w:rPr>
                <w:rFonts w:ascii="Garamond" w:hAnsi="Garamond"/>
                <w:color w:val="000000"/>
              </w:rPr>
              <w:t>. 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59E140F9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3E1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2AC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Quiroz, V.,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 (2014,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How gender differences in leadership style impact career success: A longitudinal examination of men and women MBA students. </w:t>
            </w:r>
            <w:r w:rsidRPr="00C20499">
              <w:rPr>
                <w:rFonts w:ascii="Garamond" w:hAnsi="Garamond"/>
                <w:color w:val="000000"/>
              </w:rPr>
              <w:t>Oral presentation at the 1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st</w:t>
            </w:r>
            <w:r w:rsidRPr="00C20499">
              <w:rPr>
                <w:rFonts w:ascii="Garamond" w:hAnsi="Garamond"/>
                <w:color w:val="000000"/>
              </w:rPr>
              <w:t xml:space="preserve"> annual Southeast Cross-University Mentoring Conference, Miami, FL.</w:t>
            </w:r>
          </w:p>
        </w:tc>
      </w:tr>
      <w:tr w:rsidR="001A1D55" w:rsidRPr="00C20499" w14:paraId="31BF6DAC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6AE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B64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 (2014,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Development of a scale to measure heteronormativity within organizations. </w:t>
            </w:r>
            <w:r w:rsidRPr="00C20499">
              <w:rPr>
                <w:rFonts w:ascii="Garamond" w:hAnsi="Garamond"/>
                <w:color w:val="000000"/>
              </w:rPr>
              <w:t>Oral presentation at the 1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st</w:t>
            </w:r>
            <w:r w:rsidRPr="00C20499">
              <w:rPr>
                <w:rFonts w:ascii="Garamond" w:hAnsi="Garamond"/>
                <w:color w:val="000000"/>
              </w:rPr>
              <w:t xml:space="preserve"> annual Southeast Cross-University Mentoring Conference, Miami, FL.</w:t>
            </w:r>
          </w:p>
        </w:tc>
      </w:tr>
      <w:tr w:rsidR="001A1D55" w:rsidRPr="00C20499" w14:paraId="3BB6449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30B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C65B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(2014,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Automated measurement.</w:t>
            </w:r>
            <w:r w:rsidRPr="00C20499">
              <w:rPr>
                <w:rFonts w:ascii="Garamond" w:hAnsi="Garamond"/>
                <w:color w:val="000000"/>
              </w:rPr>
              <w:t xml:space="preserve"> Moderator on symposium held at the 1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st</w:t>
            </w:r>
            <w:r w:rsidRPr="00C20499">
              <w:rPr>
                <w:rFonts w:ascii="Garamond" w:hAnsi="Garamond"/>
                <w:color w:val="000000"/>
              </w:rPr>
              <w:t xml:space="preserve"> annual Southeast Cross-University Mentoring Conference, Miami, FL.</w:t>
            </w:r>
          </w:p>
        </w:tc>
      </w:tr>
      <w:tr w:rsidR="001A1D55" w:rsidRPr="00C20499" w14:paraId="6896EC9A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32AE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1C107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(2014,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Being LGB at work: Perceptions, treatment, and experiences of gay, lesbian, and bisexual individuals in the workplace.</w:t>
            </w:r>
            <w:r w:rsidRPr="00C20499">
              <w:rPr>
                <w:rFonts w:ascii="Garamond" w:hAnsi="Garamond"/>
                <w:color w:val="000000"/>
              </w:rPr>
              <w:t xml:space="preserve"> Discussant on symposium held at the 14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Women,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52EB9EE0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BF9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D00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>(2014, March). Sexual orientation and leadership: How being gay affects perceptions of fit for management positions. In A. A. Eaton (Chair),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Being LGB at work: Perceptions, treatment, and experiences of gay, lesbian, and bisexual individuals in the workplace. </w:t>
            </w:r>
            <w:r w:rsidRPr="00C20499">
              <w:rPr>
                <w:rFonts w:ascii="Garamond" w:hAnsi="Garamond"/>
                <w:color w:val="000000"/>
              </w:rPr>
              <w:t>Symposium conducted at the 14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1CF38107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ACB12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474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(2013,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Intimate relationship behaviors among minority populations: The role of culture and identity in relationship initiation, commitment, and distress.</w:t>
            </w:r>
            <w:r w:rsidRPr="00C20499">
              <w:rPr>
                <w:rFonts w:ascii="Garamond" w:hAnsi="Garamond"/>
                <w:color w:val="000000"/>
              </w:rPr>
              <w:t xml:space="preserve"> Discussant on symposium held at the 13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>Annual Women,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63149A98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990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1415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Fay, B.,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/>
                <w:color w:val="000000"/>
              </w:rPr>
              <w:t>&amp; Hughes, T. L.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(2013, March). Commitment in lesbian relationships: Taking contextual influence into account. In A. A. Eaton (Chair),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Intimate relationship behaviors among minority populations: The role of culture and identity in relationship initiation, commitment, and distress. </w:t>
            </w:r>
            <w:r w:rsidRPr="00C20499">
              <w:rPr>
                <w:rFonts w:ascii="Garamond" w:hAnsi="Garamond"/>
                <w:color w:val="000000"/>
              </w:rPr>
              <w:t>Symposium conducted at the 13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7EEC2497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99F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DEC3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Fernandez, K.,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>(2013, March). Scripts in initial encounters among young Hispanic adults. In A. A. Eaton (Chair),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Intimate relationship behaviors among minority populations: The role of culture and identity in relationship initiation, commitment, and distress. </w:t>
            </w:r>
            <w:r w:rsidRPr="00C20499">
              <w:rPr>
                <w:rFonts w:ascii="Garamond" w:hAnsi="Garamond"/>
                <w:color w:val="000000"/>
              </w:rPr>
              <w:t>Symposium conducted at the 13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5FB42948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A58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FCCE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(2011, November).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Politics of the public and private.</w:t>
            </w:r>
            <w:r w:rsidRPr="00C20499">
              <w:rPr>
                <w:rFonts w:ascii="Garamond" w:hAnsi="Garamond"/>
                <w:color w:val="000000"/>
              </w:rPr>
              <w:t xml:space="preserve"> Discussant on symposium held at the 11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Women,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5A707E4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0A2E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039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>, &amp; Visser, P. S. (2006, April).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The effects of social power on susceptibility to attitude change. </w:t>
            </w:r>
            <w:r w:rsidRPr="00C20499">
              <w:rPr>
                <w:rFonts w:ascii="Garamond" w:hAnsi="Garamond"/>
                <w:color w:val="000000"/>
                <w:lang w:val="sv-SE"/>
              </w:rPr>
              <w:t>Oral presentation at PsychFest, Chicago, IL.</w:t>
            </w:r>
          </w:p>
        </w:tc>
      </w:tr>
      <w:tr w:rsidR="001A1D55" w:rsidRPr="00C20499" w14:paraId="661E7AB5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886B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D58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>, &amp; Visser, P. S. (2005, April).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Social power and attitude change across the life course.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 Oral presentation at PsychFest, Chicago, IL.</w:t>
            </w:r>
          </w:p>
        </w:tc>
      </w:tr>
    </w:tbl>
    <w:p w14:paraId="3CFF5D01" w14:textId="77777777" w:rsidR="00BF4F74" w:rsidRPr="009A1DD2" w:rsidRDefault="00BF4F74" w:rsidP="00342FE1">
      <w:pPr>
        <w:rPr>
          <w:rFonts w:ascii="Garamond" w:hAnsi="Garamond" w:cs="Arial"/>
          <w:b/>
        </w:rPr>
      </w:pPr>
    </w:p>
    <w:p w14:paraId="71E310B5" w14:textId="579E8966" w:rsidR="00882E29" w:rsidRPr="009A1DD2" w:rsidRDefault="00882E29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TEACHING EXPERIENCE</w:t>
      </w:r>
    </w:p>
    <w:p w14:paraId="2F04D6EE" w14:textId="77777777" w:rsidR="00953DA6" w:rsidRPr="009A1DD2" w:rsidRDefault="00953DA6" w:rsidP="00882E29">
      <w:pPr>
        <w:pBdr>
          <w:top w:val="double" w:sz="4" w:space="1" w:color="auto"/>
        </w:pBdr>
        <w:jc w:val="center"/>
        <w:rPr>
          <w:rFonts w:ascii="Garamond" w:hAnsi="Garamond" w:cs="Arial"/>
        </w:rPr>
      </w:pPr>
    </w:p>
    <w:p w14:paraId="67B646F2" w14:textId="5798B857" w:rsidR="007D52FF" w:rsidRPr="009A1DD2" w:rsidRDefault="004B3E80" w:rsidP="007451B6">
      <w:pPr>
        <w:pBdr>
          <w:top w:val="double" w:sz="4" w:space="1" w:color="auto"/>
        </w:pBd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Graduate Courses</w:t>
      </w:r>
    </w:p>
    <w:p w14:paraId="71B04605" w14:textId="0280A89F" w:rsidR="00C948EF" w:rsidRPr="009A1DD2" w:rsidRDefault="007451B6" w:rsidP="00507A85">
      <w:pPr>
        <w:pBdr>
          <w:top w:val="double" w:sz="4" w:space="1" w:color="auto"/>
        </w:pBdr>
        <w:spacing w:before="120"/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507A85">
        <w:rPr>
          <w:rFonts w:ascii="Garamond" w:hAnsi="Garamond" w:cs="Arial"/>
        </w:rPr>
        <w:t>Developmental Research Methods</w:t>
      </w:r>
    </w:p>
    <w:p w14:paraId="45082646" w14:textId="71958E98" w:rsidR="00D32B92" w:rsidRPr="009A1DD2" w:rsidRDefault="00C948EF" w:rsidP="00C948EF">
      <w:pPr>
        <w:pBdr>
          <w:top w:val="double" w:sz="4" w:space="1" w:color="auto"/>
        </w:pBd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6E38A5" w:rsidRPr="009A1DD2">
        <w:rPr>
          <w:rFonts w:ascii="Garamond" w:hAnsi="Garamond" w:cs="Arial"/>
        </w:rPr>
        <w:t>The</w:t>
      </w:r>
      <w:r w:rsidR="00D32B92" w:rsidRPr="009A1DD2">
        <w:rPr>
          <w:rFonts w:ascii="Garamond" w:hAnsi="Garamond" w:cs="Arial"/>
        </w:rPr>
        <w:t xml:space="preserve"> Social Psychology of Organizations </w:t>
      </w:r>
    </w:p>
    <w:p w14:paraId="56CC8DA0" w14:textId="237C5B33" w:rsidR="00281EA5" w:rsidRPr="009A1DD2" w:rsidRDefault="00D32B92" w:rsidP="00C948EF">
      <w:pPr>
        <w:pBdr>
          <w:top w:val="double" w:sz="4" w:space="1" w:color="auto"/>
        </w:pBd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 </w:t>
      </w:r>
      <w:r w:rsidR="00281EA5" w:rsidRPr="009A1DD2">
        <w:rPr>
          <w:rFonts w:ascii="Garamond" w:hAnsi="Garamond" w:cs="Arial"/>
        </w:rPr>
        <w:t>Proseminar in Social Psychology</w:t>
      </w:r>
    </w:p>
    <w:p w14:paraId="0062198E" w14:textId="7A702514" w:rsidR="00281EA5" w:rsidRPr="009A1DD2" w:rsidRDefault="007451B6" w:rsidP="00C948EF">
      <w:pPr>
        <w:pBdr>
          <w:top w:val="double" w:sz="4" w:space="1" w:color="auto"/>
        </w:pBd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937AE3" w:rsidRPr="009A1DD2">
        <w:rPr>
          <w:rFonts w:ascii="Garamond" w:hAnsi="Garamond" w:cs="Arial"/>
        </w:rPr>
        <w:t>Women and Leadership</w:t>
      </w:r>
    </w:p>
    <w:p w14:paraId="5FE224E0" w14:textId="77777777" w:rsidR="00325D70" w:rsidRPr="009A1DD2" w:rsidRDefault="00325D70" w:rsidP="007451B6">
      <w:pPr>
        <w:ind w:left="360" w:hanging="360"/>
        <w:rPr>
          <w:rFonts w:ascii="Garamond" w:hAnsi="Garamond" w:cs="Arial"/>
          <w:b/>
        </w:rPr>
      </w:pPr>
    </w:p>
    <w:p w14:paraId="01AD8284" w14:textId="40E6EB52" w:rsidR="00882E29" w:rsidRPr="009A1DD2" w:rsidRDefault="004B3E80" w:rsidP="007451B6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Undergraduate Courses</w:t>
      </w:r>
    </w:p>
    <w:p w14:paraId="7874ACF5" w14:textId="322D19AF" w:rsidR="00882E29" w:rsidRPr="009A1DD2" w:rsidRDefault="007451B6" w:rsidP="00E35BCC">
      <w:pPr>
        <w:spacing w:before="120"/>
        <w:ind w:left="360" w:hanging="360"/>
        <w:rPr>
          <w:rFonts w:ascii="Garamond" w:hAnsi="Garamond"/>
        </w:rPr>
      </w:pPr>
      <w:r w:rsidRPr="009A1DD2">
        <w:rPr>
          <w:rFonts w:ascii="Garamond" w:hAnsi="Garamond"/>
        </w:rPr>
        <w:tab/>
      </w:r>
      <w:r w:rsidR="00882E29" w:rsidRPr="009A1DD2">
        <w:rPr>
          <w:rFonts w:ascii="Garamond" w:hAnsi="Garamond"/>
        </w:rPr>
        <w:t>Women and Leadership</w:t>
      </w:r>
    </w:p>
    <w:p w14:paraId="2F1C3D40" w14:textId="0894CC01" w:rsidR="008053AF" w:rsidRPr="009A1DD2" w:rsidRDefault="007451B6" w:rsidP="007451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937AE3" w:rsidRPr="009A1DD2">
        <w:rPr>
          <w:rFonts w:ascii="Garamond" w:hAnsi="Garamond" w:cs="Arial"/>
        </w:rPr>
        <w:t>Female Sexuality</w:t>
      </w:r>
    </w:p>
    <w:p w14:paraId="297FBCDB" w14:textId="7DF38405" w:rsidR="004B3E80" w:rsidRPr="009A1DD2" w:rsidRDefault="004B3E80" w:rsidP="007451B6">
      <w:pPr>
        <w:ind w:left="360" w:hanging="360"/>
        <w:rPr>
          <w:rFonts w:ascii="Garamond" w:hAnsi="Garamond"/>
        </w:rPr>
      </w:pPr>
      <w:r w:rsidRPr="009A1DD2">
        <w:rPr>
          <w:rFonts w:ascii="Garamond" w:hAnsi="Garamond"/>
        </w:rPr>
        <w:tab/>
        <w:t>Soci</w:t>
      </w:r>
      <w:r w:rsidR="00937AE3" w:rsidRPr="009A1DD2">
        <w:rPr>
          <w:rFonts w:ascii="Garamond" w:hAnsi="Garamond"/>
        </w:rPr>
        <w:t>al and Personality Development</w:t>
      </w:r>
    </w:p>
    <w:p w14:paraId="4B8194D1" w14:textId="074B2071" w:rsidR="00882E29" w:rsidRPr="009A1DD2" w:rsidRDefault="007451B6" w:rsidP="007451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/>
          <w:bCs/>
          <w:color w:val="000000"/>
        </w:rPr>
        <w:tab/>
      </w:r>
      <w:r w:rsidR="00882E29" w:rsidRPr="009A1DD2">
        <w:rPr>
          <w:rFonts w:ascii="Garamond" w:hAnsi="Garamond"/>
          <w:bCs/>
          <w:color w:val="000000"/>
        </w:rPr>
        <w:t>Psychological Research Methods</w:t>
      </w:r>
    </w:p>
    <w:p w14:paraId="4536E965" w14:textId="2433669D" w:rsidR="006D1A15" w:rsidRPr="009A1DD2" w:rsidRDefault="007451B6" w:rsidP="007451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882E29" w:rsidRPr="009A1DD2">
        <w:rPr>
          <w:rFonts w:ascii="Garamond" w:hAnsi="Garamond" w:cs="Arial"/>
        </w:rPr>
        <w:t>The Social Psychology of Gender and Power</w:t>
      </w:r>
    </w:p>
    <w:p w14:paraId="66A4AEDE" w14:textId="77777777" w:rsidR="0051050E" w:rsidRPr="009A1DD2" w:rsidRDefault="0051050E" w:rsidP="007451B6">
      <w:pPr>
        <w:ind w:left="360" w:hanging="360"/>
        <w:rPr>
          <w:rFonts w:ascii="Garamond" w:hAnsi="Garamond" w:cs="Arial"/>
          <w:b/>
        </w:rPr>
      </w:pPr>
    </w:p>
    <w:p w14:paraId="56D5590F" w14:textId="77777777" w:rsidR="007D52FF" w:rsidRPr="009A1DD2" w:rsidRDefault="00882E29" w:rsidP="007451B6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Teaching Consultant</w:t>
      </w:r>
    </w:p>
    <w:p w14:paraId="51C66931" w14:textId="5F4794E5" w:rsidR="00AF05BA" w:rsidRPr="009A1DD2" w:rsidRDefault="007451B6" w:rsidP="00E35BCC">
      <w:pPr>
        <w:spacing w:before="120"/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882E29" w:rsidRPr="009A1DD2">
        <w:rPr>
          <w:rFonts w:ascii="Garamond" w:hAnsi="Garamond" w:cs="Arial"/>
        </w:rPr>
        <w:t>Center for Teaching and Learning at the University of Chicago</w:t>
      </w:r>
      <w:r w:rsidR="00882E29" w:rsidRPr="009A1DD2">
        <w:rPr>
          <w:rFonts w:ascii="Garamond" w:hAnsi="Garamond" w:cs="Arial"/>
        </w:rPr>
        <w:tab/>
        <w:t xml:space="preserve">       </w:t>
      </w:r>
      <w:r w:rsidR="00882E29" w:rsidRPr="009A1DD2">
        <w:rPr>
          <w:rFonts w:ascii="Garamond" w:hAnsi="Garamond" w:cs="Arial"/>
        </w:rPr>
        <w:tab/>
        <w:t xml:space="preserve">          </w:t>
      </w:r>
      <w:r w:rsidR="00950CA8" w:rsidRPr="009A1DD2">
        <w:rPr>
          <w:rFonts w:ascii="Garamond" w:hAnsi="Garamond" w:cs="Arial"/>
        </w:rPr>
        <w:t xml:space="preserve">      </w:t>
      </w:r>
      <w:r w:rsidR="00F86048" w:rsidRPr="009A1DD2">
        <w:rPr>
          <w:rFonts w:ascii="Garamond" w:hAnsi="Garamond" w:cs="Arial"/>
        </w:rPr>
        <w:t xml:space="preserve">        </w:t>
      </w:r>
    </w:p>
    <w:p w14:paraId="1610EFBD" w14:textId="6D213B60" w:rsidR="00312700" w:rsidRPr="009A1DD2" w:rsidRDefault="00312700" w:rsidP="00C433D2">
      <w:pPr>
        <w:rPr>
          <w:rFonts w:ascii="Garamond" w:hAnsi="Garamond" w:cs="Arial"/>
          <w:b/>
        </w:rPr>
      </w:pPr>
    </w:p>
    <w:p w14:paraId="2C4040FB" w14:textId="7871846B" w:rsidR="00E62867" w:rsidRPr="009A1DD2" w:rsidRDefault="00B70FE0" w:rsidP="00846730">
      <w:pPr>
        <w:spacing w:after="12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Graduate Student and Post-Doc</w:t>
      </w:r>
      <w:r w:rsidR="00882E29" w:rsidRPr="009A1DD2">
        <w:rPr>
          <w:rFonts w:ascii="Garamond" w:hAnsi="Garamond" w:cs="Arial"/>
          <w:b/>
        </w:rPr>
        <w:t xml:space="preserve"> </w:t>
      </w:r>
      <w:r w:rsidR="00CD1999" w:rsidRPr="009A1DD2">
        <w:rPr>
          <w:rFonts w:ascii="Garamond" w:hAnsi="Garamond" w:cs="Arial"/>
          <w:b/>
        </w:rPr>
        <w:t>Supervision</w:t>
      </w:r>
    </w:p>
    <w:p w14:paraId="69678388" w14:textId="2EB8019C" w:rsidR="00B70FE0" w:rsidRDefault="00B70FE0" w:rsidP="00221964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Post-Doctoral Associates Supervised (</w:t>
      </w:r>
      <w:r w:rsidRPr="00B70FE0">
        <w:rPr>
          <w:rFonts w:ascii="Garamond" w:hAnsi="Garamond" w:cs="Arial"/>
          <w:i/>
        </w:rPr>
        <w:t>N</w:t>
      </w:r>
      <w:r w:rsidR="00C03D53">
        <w:rPr>
          <w:rFonts w:ascii="Garamond" w:hAnsi="Garamond" w:cs="Arial"/>
          <w:i/>
        </w:rPr>
        <w:t xml:space="preserve"> </w:t>
      </w:r>
      <w:r w:rsidR="008A36F1">
        <w:rPr>
          <w:rFonts w:ascii="Garamond" w:hAnsi="Garamond" w:cs="Arial"/>
        </w:rPr>
        <w:t xml:space="preserve">= </w:t>
      </w:r>
      <w:r w:rsidR="006B608E">
        <w:rPr>
          <w:rFonts w:ascii="Garamond" w:hAnsi="Garamond" w:cs="Arial"/>
        </w:rPr>
        <w:t>5</w:t>
      </w:r>
      <w:r>
        <w:rPr>
          <w:rFonts w:ascii="Garamond" w:hAnsi="Garamond" w:cs="Arial"/>
        </w:rPr>
        <w:t>)</w:t>
      </w:r>
    </w:p>
    <w:p w14:paraId="15EC6020" w14:textId="37F85C85" w:rsidR="00621F7E" w:rsidRDefault="00621F7E" w:rsidP="00221964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Ph.D. Students Graduated (</w:t>
      </w:r>
      <w:r w:rsidRPr="00621F7E">
        <w:rPr>
          <w:rFonts w:ascii="Garamond" w:hAnsi="Garamond" w:cs="Arial"/>
          <w:i/>
        </w:rPr>
        <w:t>N</w:t>
      </w:r>
      <w:r w:rsidR="00D368F1">
        <w:rPr>
          <w:rFonts w:ascii="Garamond" w:hAnsi="Garamond" w:cs="Arial"/>
        </w:rPr>
        <w:t xml:space="preserve"> = </w:t>
      </w:r>
      <w:r w:rsidR="00BA010D">
        <w:rPr>
          <w:rFonts w:ascii="Garamond" w:hAnsi="Garamond" w:cs="Arial"/>
        </w:rPr>
        <w:t>7</w:t>
      </w:r>
      <w:r>
        <w:rPr>
          <w:rFonts w:ascii="Garamond" w:hAnsi="Garamond" w:cs="Arial"/>
        </w:rPr>
        <w:t>)</w:t>
      </w:r>
    </w:p>
    <w:p w14:paraId="05329687" w14:textId="138F8533" w:rsidR="0020607D" w:rsidRPr="009A1DD2" w:rsidRDefault="0020607D" w:rsidP="00221964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>Dissertation</w:t>
      </w:r>
      <w:r w:rsidR="00B549B8" w:rsidRPr="009A1DD2">
        <w:rPr>
          <w:rFonts w:ascii="Garamond" w:hAnsi="Garamond" w:cs="Arial"/>
        </w:rPr>
        <w:t xml:space="preserve"> </w:t>
      </w:r>
      <w:r w:rsidR="00BF4627" w:rsidRPr="009A1DD2">
        <w:rPr>
          <w:rFonts w:ascii="Garamond" w:hAnsi="Garamond" w:cs="Arial"/>
        </w:rPr>
        <w:t>Chair</w:t>
      </w:r>
      <w:r w:rsidR="00221964" w:rsidRPr="009A1DD2">
        <w:rPr>
          <w:rFonts w:ascii="Garamond" w:hAnsi="Garamond" w:cs="Arial"/>
        </w:rPr>
        <w:t xml:space="preserve"> (</w:t>
      </w:r>
      <w:r w:rsidR="00221964" w:rsidRPr="009A1DD2">
        <w:rPr>
          <w:rFonts w:ascii="Garamond" w:hAnsi="Garamond" w:cs="Arial"/>
          <w:i/>
        </w:rPr>
        <w:t>N</w:t>
      </w:r>
      <w:r w:rsidR="00D368F1">
        <w:rPr>
          <w:rFonts w:ascii="Garamond" w:hAnsi="Garamond" w:cs="Arial"/>
        </w:rPr>
        <w:t xml:space="preserve"> = </w:t>
      </w:r>
      <w:r w:rsidR="000F55B3">
        <w:rPr>
          <w:rFonts w:ascii="Garamond" w:hAnsi="Garamond" w:cs="Arial"/>
        </w:rPr>
        <w:t>9</w:t>
      </w:r>
      <w:r w:rsidR="00221964" w:rsidRPr="009A1DD2">
        <w:rPr>
          <w:rFonts w:ascii="Garamond" w:hAnsi="Garamond" w:cs="Arial"/>
        </w:rPr>
        <w:t xml:space="preserve">) </w:t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</w:p>
    <w:p w14:paraId="4DA1F8CF" w14:textId="5F4E347A" w:rsidR="00950CA8" w:rsidRPr="009A1DD2" w:rsidRDefault="00950CA8" w:rsidP="00221964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>Dissertation Committee Member (</w:t>
      </w:r>
      <w:r w:rsidRPr="009A1DD2">
        <w:rPr>
          <w:rFonts w:ascii="Garamond" w:hAnsi="Garamond" w:cs="Arial"/>
          <w:i/>
        </w:rPr>
        <w:t>N</w:t>
      </w:r>
      <w:r w:rsidR="009A35CC" w:rsidRPr="009A1DD2">
        <w:rPr>
          <w:rFonts w:ascii="Garamond" w:hAnsi="Garamond" w:cs="Arial"/>
        </w:rPr>
        <w:t xml:space="preserve"> = </w:t>
      </w:r>
      <w:r w:rsidR="005D3DB0">
        <w:rPr>
          <w:rFonts w:ascii="Garamond" w:hAnsi="Garamond" w:cs="Arial"/>
        </w:rPr>
        <w:t>4</w:t>
      </w:r>
      <w:r w:rsidR="00206C3F">
        <w:rPr>
          <w:rFonts w:ascii="Garamond" w:hAnsi="Garamond" w:cs="Arial"/>
        </w:rPr>
        <w:t>3</w:t>
      </w:r>
      <w:r w:rsidRPr="009A1DD2">
        <w:rPr>
          <w:rFonts w:ascii="Garamond" w:hAnsi="Garamond" w:cs="Arial"/>
        </w:rPr>
        <w:t>)</w:t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  <w:t xml:space="preserve">        </w:t>
      </w:r>
    </w:p>
    <w:p w14:paraId="7AA8F73C" w14:textId="32AF45D4" w:rsidR="0020607D" w:rsidRPr="009A1DD2" w:rsidRDefault="0020607D" w:rsidP="00221964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>Master’s Thesis Chair</w:t>
      </w:r>
      <w:r w:rsidR="00221964" w:rsidRPr="009A1DD2">
        <w:rPr>
          <w:rFonts w:ascii="Garamond" w:hAnsi="Garamond" w:cs="Arial"/>
        </w:rPr>
        <w:t xml:space="preserve"> (</w:t>
      </w:r>
      <w:r w:rsidR="00221964" w:rsidRPr="009A1DD2">
        <w:rPr>
          <w:rFonts w:ascii="Garamond" w:hAnsi="Garamond" w:cs="Arial"/>
          <w:i/>
        </w:rPr>
        <w:t>N</w:t>
      </w:r>
      <w:r w:rsidR="00221964" w:rsidRPr="009A1DD2">
        <w:rPr>
          <w:rFonts w:ascii="Garamond" w:hAnsi="Garamond" w:cs="Arial"/>
        </w:rPr>
        <w:t xml:space="preserve"> = </w:t>
      </w:r>
      <w:r w:rsidR="005F7156">
        <w:rPr>
          <w:rFonts w:ascii="Garamond" w:hAnsi="Garamond" w:cs="Arial"/>
        </w:rPr>
        <w:t>11</w:t>
      </w:r>
      <w:r w:rsidR="00221964" w:rsidRPr="009A1DD2">
        <w:rPr>
          <w:rFonts w:ascii="Garamond" w:hAnsi="Garamond" w:cs="Arial"/>
        </w:rPr>
        <w:t xml:space="preserve">) </w:t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  <w:t xml:space="preserve">        </w:t>
      </w:r>
    </w:p>
    <w:p w14:paraId="7B2E8624" w14:textId="0B01CA7E" w:rsidR="00B931CA" w:rsidRPr="009A1DD2" w:rsidRDefault="0020607D" w:rsidP="00950CA8">
      <w:pPr>
        <w:ind w:left="360"/>
        <w:rPr>
          <w:rStyle w:val="Strong"/>
          <w:rFonts w:ascii="Garamond" w:hAnsi="Garamond" w:cs="Arial"/>
          <w:b w:val="0"/>
          <w:bCs w:val="0"/>
        </w:rPr>
      </w:pPr>
      <w:r w:rsidRPr="009A1DD2">
        <w:rPr>
          <w:rFonts w:ascii="Garamond" w:hAnsi="Garamond" w:cs="Arial"/>
        </w:rPr>
        <w:t>B.A. Thesis Chair</w:t>
      </w:r>
      <w:r w:rsidR="00221964" w:rsidRPr="009A1DD2">
        <w:rPr>
          <w:rFonts w:ascii="Garamond" w:hAnsi="Garamond" w:cs="Arial"/>
        </w:rPr>
        <w:t xml:space="preserve"> (</w:t>
      </w:r>
      <w:r w:rsidR="00221964" w:rsidRPr="009A1DD2">
        <w:rPr>
          <w:rFonts w:ascii="Garamond" w:hAnsi="Garamond" w:cs="Arial"/>
          <w:i/>
        </w:rPr>
        <w:t>N</w:t>
      </w:r>
      <w:r w:rsidR="005A794C">
        <w:rPr>
          <w:rFonts w:ascii="Garamond" w:hAnsi="Garamond" w:cs="Arial"/>
        </w:rPr>
        <w:t xml:space="preserve"> = 1</w:t>
      </w:r>
      <w:r w:rsidR="00E930BC">
        <w:rPr>
          <w:rFonts w:ascii="Garamond" w:hAnsi="Garamond" w:cs="Arial"/>
        </w:rPr>
        <w:t>8</w:t>
      </w:r>
      <w:r w:rsidR="00221964" w:rsidRPr="009A1DD2">
        <w:rPr>
          <w:rFonts w:ascii="Garamond" w:hAnsi="Garamond" w:cs="Arial"/>
        </w:rPr>
        <w:t>)</w:t>
      </w:r>
      <w:r w:rsidR="00221964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</w:p>
    <w:p w14:paraId="0DAD862A" w14:textId="77777777" w:rsidR="00234CB4" w:rsidRPr="009A1DD2" w:rsidRDefault="00234CB4" w:rsidP="00342FE1">
      <w:pPr>
        <w:rPr>
          <w:rFonts w:ascii="Garamond" w:hAnsi="Garamond" w:cs="Arial"/>
          <w:b/>
        </w:rPr>
      </w:pPr>
    </w:p>
    <w:p w14:paraId="1B6D6A4D" w14:textId="1C583753" w:rsidR="00CF5664" w:rsidRPr="009A1DD2" w:rsidRDefault="00CF5664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SERVICE</w:t>
      </w:r>
    </w:p>
    <w:p w14:paraId="4F93C49E" w14:textId="77777777" w:rsidR="00CF5664" w:rsidRPr="009A1DD2" w:rsidRDefault="00CF5664" w:rsidP="00CF5664">
      <w:pPr>
        <w:pBdr>
          <w:top w:val="double" w:sz="4" w:space="1" w:color="auto"/>
        </w:pBdr>
        <w:jc w:val="center"/>
        <w:rPr>
          <w:rFonts w:ascii="Garamond" w:hAnsi="Garamond" w:cs="Arial"/>
        </w:rPr>
      </w:pPr>
    </w:p>
    <w:p w14:paraId="50A68E70" w14:textId="77777777" w:rsidR="00696108" w:rsidRPr="005613E4" w:rsidRDefault="00696108" w:rsidP="00696108">
      <w:pPr>
        <w:rPr>
          <w:rFonts w:ascii="Garamond" w:hAnsi="Garamond" w:cs="Arial"/>
          <w:b/>
        </w:rPr>
      </w:pPr>
      <w:r w:rsidRPr="005613E4">
        <w:rPr>
          <w:rFonts w:ascii="Garamond" w:hAnsi="Garamond" w:cs="Arial"/>
          <w:b/>
        </w:rPr>
        <w:t xml:space="preserve">Reviewing Experience </w:t>
      </w:r>
    </w:p>
    <w:p w14:paraId="20B33A1A" w14:textId="77777777" w:rsidR="00696108" w:rsidRPr="005613E4" w:rsidRDefault="00696108" w:rsidP="00696108">
      <w:pPr>
        <w:spacing w:before="120"/>
        <w:rPr>
          <w:rFonts w:ascii="Garamond" w:hAnsi="Garamond"/>
          <w:u w:val="single"/>
        </w:rPr>
      </w:pPr>
      <w:r w:rsidRPr="005613E4">
        <w:rPr>
          <w:rFonts w:ascii="Garamond" w:hAnsi="Garamond"/>
          <w:u w:val="single"/>
        </w:rPr>
        <w:t>Editorial Appointments</w:t>
      </w:r>
    </w:p>
    <w:p w14:paraId="4EC03079" w14:textId="77777777" w:rsidR="003C5F0D" w:rsidRDefault="003C5F0D" w:rsidP="003C5F0D">
      <w:pPr>
        <w:ind w:left="360" w:right="-72"/>
        <w:rPr>
          <w:rFonts w:ascii="Garamond" w:hAnsi="Garamond"/>
        </w:rPr>
      </w:pPr>
      <w:r w:rsidRPr="00F01EEC">
        <w:rPr>
          <w:rFonts w:ascii="Garamond" w:hAnsi="Garamond"/>
        </w:rPr>
        <w:t>Editorial Board</w:t>
      </w:r>
      <w:r>
        <w:rPr>
          <w:rFonts w:ascii="Garamond" w:hAnsi="Garamond"/>
        </w:rPr>
        <w:t xml:space="preserve"> Member for </w:t>
      </w:r>
      <w:r w:rsidRPr="00F01EEC">
        <w:rPr>
          <w:rFonts w:ascii="Garamond" w:hAnsi="Garamond"/>
        </w:rPr>
        <w:t>Personality and Social Psychology Review (PSPR)</w:t>
      </w:r>
      <w:r>
        <w:rPr>
          <w:rFonts w:ascii="Garamond" w:hAnsi="Garamond"/>
        </w:rPr>
        <w:t xml:space="preserve">              2022-present</w:t>
      </w:r>
    </w:p>
    <w:p w14:paraId="44395B0F" w14:textId="74F12B46" w:rsidR="00872809" w:rsidRDefault="00872809" w:rsidP="00696108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lastRenderedPageBreak/>
        <w:t>Consulting Editor for Journal of Business and Psychology (JOBU)                                2021-present</w:t>
      </w:r>
    </w:p>
    <w:p w14:paraId="7DEF5BD5" w14:textId="78648B1A" w:rsidR="006B3464" w:rsidRDefault="006B3464" w:rsidP="00696108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 xml:space="preserve">Consulting Editor for </w:t>
      </w:r>
      <w:r w:rsidRPr="006B3464">
        <w:rPr>
          <w:rFonts w:ascii="Garamond" w:hAnsi="Garamond"/>
        </w:rPr>
        <w:t>Social Issues and Policy Review (SIPR)</w:t>
      </w:r>
      <w:r>
        <w:rPr>
          <w:rFonts w:ascii="Garamond" w:hAnsi="Garamond"/>
        </w:rPr>
        <w:t xml:space="preserve">                                        2021-present</w:t>
      </w:r>
    </w:p>
    <w:p w14:paraId="55C68404" w14:textId="699E26B2" w:rsidR="00340605" w:rsidRDefault="00696108" w:rsidP="00696108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 xml:space="preserve">Associate Editor for Psychology of Women Quarterly (PWQ)                                       </w:t>
      </w:r>
      <w:r w:rsidR="00FF02A3">
        <w:rPr>
          <w:rFonts w:ascii="Garamond" w:hAnsi="Garamond"/>
        </w:rPr>
        <w:t xml:space="preserve">     </w:t>
      </w:r>
      <w:r>
        <w:rPr>
          <w:rFonts w:ascii="Garamond" w:hAnsi="Garamond"/>
        </w:rPr>
        <w:t>2017-</w:t>
      </w:r>
      <w:r w:rsidR="00FF02A3">
        <w:rPr>
          <w:rFonts w:ascii="Garamond" w:hAnsi="Garamond"/>
        </w:rPr>
        <w:t>2022</w:t>
      </w:r>
    </w:p>
    <w:p w14:paraId="3BC36B6A" w14:textId="1B6BE0A5" w:rsidR="00340605" w:rsidRDefault="00340605" w:rsidP="00340605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>Lead Guest Editor for American Psychologist (AP) on public psychology                          2020-2021</w:t>
      </w:r>
    </w:p>
    <w:p w14:paraId="2E5E627F" w14:textId="19B0420E" w:rsidR="00696108" w:rsidRDefault="00340605" w:rsidP="00340605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>Special Issue Editor for Psychology of Women Quarterly (PWQ) on open science             2020-2021</w:t>
      </w:r>
      <w:r w:rsidR="00696108">
        <w:rPr>
          <w:rFonts w:ascii="Garamond" w:hAnsi="Garamond"/>
        </w:rPr>
        <w:t xml:space="preserve">             </w:t>
      </w:r>
    </w:p>
    <w:p w14:paraId="75F570A9" w14:textId="77777777" w:rsidR="00696108" w:rsidRDefault="00696108" w:rsidP="00225979">
      <w:pPr>
        <w:ind w:right="-72" w:firstLine="360"/>
        <w:rPr>
          <w:rFonts w:ascii="Garamond" w:hAnsi="Garamond"/>
        </w:rPr>
      </w:pPr>
      <w:r>
        <w:rPr>
          <w:rFonts w:ascii="Garamond" w:hAnsi="Garamond"/>
        </w:rPr>
        <w:t>Special Issue Editor for Journal of Social Issues (JSI), issue on reproductive justice           2018-2020</w:t>
      </w:r>
    </w:p>
    <w:p w14:paraId="63EFEB05" w14:textId="77777777" w:rsidR="00696108" w:rsidRDefault="00696108" w:rsidP="00696108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>Consulting Editor for Sex Roles:</w:t>
      </w:r>
      <w:r>
        <w:rPr>
          <w:rFonts w:ascii="Garamond" w:hAnsi="Garamond" w:cs="Arial"/>
        </w:rPr>
        <w:t xml:space="preserve"> A Journal of Research</w:t>
      </w:r>
      <w:r>
        <w:rPr>
          <w:rFonts w:ascii="Garamond" w:hAnsi="Garamond"/>
        </w:rPr>
        <w:t xml:space="preserve">                                                              2018</w:t>
      </w:r>
    </w:p>
    <w:p w14:paraId="061800C0" w14:textId="77777777" w:rsidR="00696108" w:rsidRDefault="00696108" w:rsidP="00696108">
      <w:pPr>
        <w:ind w:right="-72" w:firstLine="360"/>
        <w:rPr>
          <w:rFonts w:ascii="Garamond" w:hAnsi="Garamond" w:cs="Arial"/>
        </w:rPr>
      </w:pPr>
      <w:r>
        <w:rPr>
          <w:rFonts w:ascii="Garamond" w:hAnsi="Garamond"/>
        </w:rPr>
        <w:t>Consulting Editor for Psychology of Women Quarterly (PWQ)                                2014-2015, 2017</w:t>
      </w:r>
    </w:p>
    <w:p w14:paraId="61E188BC" w14:textId="77777777" w:rsidR="00696108" w:rsidRPr="00553D4C" w:rsidRDefault="00696108" w:rsidP="00696108">
      <w:pPr>
        <w:rPr>
          <w:rFonts w:ascii="Garamond" w:hAnsi="Garamond" w:cs="Arial"/>
          <w:b/>
        </w:rPr>
      </w:pPr>
    </w:p>
    <w:p w14:paraId="24FCDDDB" w14:textId="77777777" w:rsidR="00134D2D" w:rsidRPr="004310C1" w:rsidRDefault="00134D2D" w:rsidP="00134D2D">
      <w:pPr>
        <w:rPr>
          <w:rFonts w:ascii="Garamond" w:hAnsi="Garamond" w:cs="Arial"/>
          <w:u w:val="single"/>
        </w:rPr>
      </w:pPr>
      <w:r w:rsidRPr="004310C1">
        <w:rPr>
          <w:rFonts w:ascii="Garamond" w:hAnsi="Garamond" w:cs="Arial"/>
          <w:u w:val="single"/>
        </w:rPr>
        <w:t>Ad Hoc Journal Reviewer for</w:t>
      </w:r>
    </w:p>
    <w:p w14:paraId="13D7D96D" w14:textId="4C2E50D2" w:rsidR="00134D2D" w:rsidRPr="004310C1" w:rsidRDefault="00134D2D" w:rsidP="00134D2D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      </w:t>
      </w:r>
      <w:r w:rsidR="0003343E">
        <w:rPr>
          <w:rFonts w:ascii="Garamond" w:hAnsi="Garamond" w:cs="Arial"/>
        </w:rPr>
        <w:t xml:space="preserve">American Psychologist (AMP), </w:t>
      </w:r>
      <w:r w:rsidR="00967377">
        <w:rPr>
          <w:rFonts w:ascii="Garamond" w:hAnsi="Garamond" w:cs="Arial"/>
        </w:rPr>
        <w:t xml:space="preserve">Victims &amp; Offenders (UVAO), </w:t>
      </w:r>
      <w:r w:rsidR="00331BC3">
        <w:rPr>
          <w:rFonts w:ascii="Garamond" w:hAnsi="Garamond" w:cs="Arial"/>
        </w:rPr>
        <w:t xml:space="preserve">Birth, </w:t>
      </w:r>
      <w:r>
        <w:rPr>
          <w:rFonts w:ascii="Garamond" w:hAnsi="Garamond" w:cs="Arial"/>
        </w:rPr>
        <w:t>Journal of Family Violence (</w:t>
      </w:r>
      <w:r w:rsidRPr="00743914">
        <w:rPr>
          <w:rFonts w:ascii="Garamond" w:hAnsi="Garamond" w:cs="Arial"/>
        </w:rPr>
        <w:t>JOFV</w:t>
      </w:r>
      <w:r>
        <w:rPr>
          <w:rFonts w:ascii="Garamond" w:hAnsi="Garamond" w:cs="Arial"/>
        </w:rPr>
        <w:t xml:space="preserve">), </w:t>
      </w:r>
      <w:r w:rsidRPr="004310C1">
        <w:rPr>
          <w:rFonts w:ascii="Garamond" w:hAnsi="Garamond" w:cs="Arial"/>
        </w:rPr>
        <w:t>Women and Therapy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Psychology of Sexuality (RPSE)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Trauma, Violence, and Abuse (TVA)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American Journal of Sexuality Education (AJSE)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Violence Against Women (VAW)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/>
        </w:rPr>
        <w:t>International Journal of Qualitative Studies in Education (QSE)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Social Influence (SIF)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Applied Cognitive Psychology (ACP)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Psychology of Violence (VIO)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Personality and Social Psychology Bulletin (PSPB)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Journal of Interpersonal Violence (JIV)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Culture, Health, and Sexuality (CHS)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European Journal of Social Psychology (EJSP)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Archives of Sexual Behavior (AESB</w:t>
      </w:r>
      <w:r>
        <w:rPr>
          <w:rFonts w:ascii="Garamond" w:hAnsi="Garamond" w:cs="Arial"/>
        </w:rPr>
        <w:t xml:space="preserve">), </w:t>
      </w:r>
      <w:r w:rsidRPr="004310C1">
        <w:rPr>
          <w:rFonts w:ascii="Garamond" w:hAnsi="Garamond" w:cs="Arial"/>
        </w:rPr>
        <w:t>PLOS ONE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Social Psychology Quarterly (SPQ)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Group Processes and Intergroup Relations (GPIR)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The American Journal of Political Science (AJPS)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Political Research Quarterly (PRQ)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Journal of Experimental Social Psychology (JESP)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Sex Roles: A Journal of Research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Psychology of Women Quarterly (PWQ)</w:t>
      </w:r>
    </w:p>
    <w:p w14:paraId="09D0FD2B" w14:textId="77777777" w:rsidR="00696108" w:rsidRPr="00553D4C" w:rsidRDefault="00696108" w:rsidP="00696108">
      <w:pPr>
        <w:ind w:firstLine="360"/>
        <w:rPr>
          <w:rFonts w:ascii="Garamond" w:hAnsi="Garamond" w:cs="Arial"/>
        </w:rPr>
      </w:pPr>
    </w:p>
    <w:p w14:paraId="318D0542" w14:textId="77777777" w:rsidR="00696108" w:rsidRPr="00553D4C" w:rsidRDefault="00696108" w:rsidP="00696108">
      <w:pPr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Tenure and Promotion</w:t>
      </w:r>
      <w:r w:rsidRPr="00553D4C">
        <w:rPr>
          <w:rFonts w:ascii="Garamond" w:hAnsi="Garamond" w:cs="Arial"/>
          <w:u w:val="single"/>
        </w:rPr>
        <w:t xml:space="preserve"> </w:t>
      </w:r>
      <w:r>
        <w:rPr>
          <w:rFonts w:ascii="Garamond" w:hAnsi="Garamond" w:cs="Arial"/>
          <w:u w:val="single"/>
        </w:rPr>
        <w:t xml:space="preserve">File </w:t>
      </w:r>
      <w:r w:rsidRPr="00553D4C">
        <w:rPr>
          <w:rFonts w:ascii="Garamond" w:hAnsi="Garamond" w:cs="Arial"/>
          <w:u w:val="single"/>
        </w:rPr>
        <w:t>review</w:t>
      </w:r>
    </w:p>
    <w:p w14:paraId="1FBE723B" w14:textId="77777777" w:rsidR="00A56CB6" w:rsidRPr="004310C1" w:rsidRDefault="00A56CB6" w:rsidP="00A56CB6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Pr="00AF4785">
        <w:rPr>
          <w:rFonts w:ascii="Garamond" w:hAnsi="Garamond" w:cs="Arial"/>
        </w:rPr>
        <w:t>ndiana University–Purdue University Indianapolis</w:t>
      </w:r>
      <w:r>
        <w:rPr>
          <w:rFonts w:ascii="Garamond" w:hAnsi="Garamond" w:cs="Arial"/>
        </w:rPr>
        <w:t xml:space="preserve">                                                                    2022</w:t>
      </w:r>
    </w:p>
    <w:p w14:paraId="0A0F7605" w14:textId="4FB2EC21" w:rsidR="00696108" w:rsidRPr="00553D4C" w:rsidRDefault="00696108" w:rsidP="00696108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Palo Alto University</w:t>
      </w:r>
      <w:r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  <w:t xml:space="preserve">     </w:t>
      </w:r>
      <w:r>
        <w:rPr>
          <w:rFonts w:ascii="Garamond" w:hAnsi="Garamond" w:cs="Arial"/>
        </w:rPr>
        <w:t xml:space="preserve"> </w:t>
      </w:r>
      <w:r w:rsidRPr="00553D4C">
        <w:rPr>
          <w:rFonts w:ascii="Garamond" w:hAnsi="Garamond" w:cs="Arial"/>
        </w:rPr>
        <w:t xml:space="preserve">   20</w:t>
      </w:r>
      <w:r>
        <w:rPr>
          <w:rFonts w:ascii="Garamond" w:hAnsi="Garamond" w:cs="Arial"/>
        </w:rPr>
        <w:t>20</w:t>
      </w:r>
    </w:p>
    <w:p w14:paraId="4C187BF9" w14:textId="78E144E3" w:rsidR="00DC2E8D" w:rsidRDefault="00DC2E8D" w:rsidP="00DC2E8D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University of Tennessee at Chattanooga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2020</w:t>
      </w:r>
    </w:p>
    <w:p w14:paraId="751CA2EF" w14:textId="69486880" w:rsidR="00A56CB6" w:rsidRDefault="00A56CB6" w:rsidP="00DC2E8D">
      <w:pPr>
        <w:ind w:left="360"/>
        <w:rPr>
          <w:rFonts w:ascii="Garamond" w:hAnsi="Garamond" w:cs="Arial"/>
        </w:rPr>
      </w:pPr>
      <w:r w:rsidRPr="00616849">
        <w:rPr>
          <w:rFonts w:ascii="Garamond" w:hAnsi="Garamond" w:cs="Arial"/>
        </w:rPr>
        <w:t>Ramapo College of New Jersey</w:t>
      </w:r>
      <w:r>
        <w:rPr>
          <w:rFonts w:ascii="Garamond" w:hAnsi="Garamond" w:cs="Arial"/>
        </w:rPr>
        <w:t xml:space="preserve">                                                                                                  2019</w:t>
      </w:r>
    </w:p>
    <w:p w14:paraId="0E2F4468" w14:textId="77777777" w:rsidR="00696108" w:rsidRPr="00553D4C" w:rsidRDefault="00696108" w:rsidP="00696108">
      <w:pPr>
        <w:ind w:firstLine="360"/>
        <w:rPr>
          <w:rFonts w:ascii="Garamond" w:hAnsi="Garamond" w:cs="Arial"/>
        </w:rPr>
      </w:pPr>
    </w:p>
    <w:p w14:paraId="46601229" w14:textId="77777777" w:rsidR="00696108" w:rsidRPr="00553D4C" w:rsidRDefault="00696108" w:rsidP="00696108">
      <w:pPr>
        <w:rPr>
          <w:rFonts w:ascii="Garamond" w:hAnsi="Garamond" w:cs="Arial"/>
        </w:rPr>
      </w:pPr>
      <w:r w:rsidRPr="00553D4C">
        <w:rPr>
          <w:rFonts w:ascii="Garamond" w:hAnsi="Garamond" w:cs="Arial"/>
          <w:u w:val="single"/>
        </w:rPr>
        <w:t>Book proposal review</w:t>
      </w:r>
    </w:p>
    <w:p w14:paraId="6EA59A90" w14:textId="77777777" w:rsidR="00696108" w:rsidRPr="00553D4C" w:rsidRDefault="00696108" w:rsidP="00696108">
      <w:pPr>
        <w:ind w:left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>Cambridge University Press</w:t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  <w:t xml:space="preserve">        2016</w:t>
      </w:r>
    </w:p>
    <w:p w14:paraId="62278730" w14:textId="77777777" w:rsidR="00696108" w:rsidRDefault="00696108" w:rsidP="00696108">
      <w:pPr>
        <w:rPr>
          <w:rFonts w:ascii="Garamond" w:hAnsi="Garamond" w:cs="Arial"/>
          <w:u w:val="single"/>
        </w:rPr>
      </w:pPr>
    </w:p>
    <w:p w14:paraId="217A2677" w14:textId="77777777" w:rsidR="00696108" w:rsidRPr="00553D4C" w:rsidRDefault="00696108" w:rsidP="00696108">
      <w:pPr>
        <w:rPr>
          <w:rFonts w:ascii="Garamond" w:hAnsi="Garamond" w:cs="Arial"/>
          <w:u w:val="single"/>
        </w:rPr>
      </w:pPr>
      <w:r w:rsidRPr="00553D4C">
        <w:rPr>
          <w:rFonts w:ascii="Garamond" w:hAnsi="Garamond" w:cs="Arial"/>
          <w:u w:val="single"/>
        </w:rPr>
        <w:t xml:space="preserve">Grant Reviewer for </w:t>
      </w:r>
    </w:p>
    <w:p w14:paraId="4E84CE01" w14:textId="35FE6DD5" w:rsidR="00696108" w:rsidRPr="00B23C7B" w:rsidRDefault="00B23C7B" w:rsidP="00696108">
      <w:pPr>
        <w:rPr>
          <w:rFonts w:ascii="Garamond" w:hAnsi="Garamond" w:cs="Arial"/>
        </w:rPr>
      </w:pPr>
      <w:r w:rsidRPr="00B23C7B">
        <w:rPr>
          <w:rFonts w:ascii="Garamond" w:hAnsi="Garamond" w:cs="Arial"/>
        </w:rPr>
        <w:t xml:space="preserve">      National Science Foundation</w:t>
      </w:r>
      <w:r>
        <w:rPr>
          <w:rFonts w:ascii="Garamond" w:hAnsi="Garamond" w:cs="Arial"/>
        </w:rPr>
        <w:t xml:space="preserve">, </w:t>
      </w:r>
      <w:r w:rsidRPr="00B23C7B">
        <w:rPr>
          <w:rFonts w:ascii="Garamond" w:hAnsi="Garamond" w:cs="Arial"/>
        </w:rPr>
        <w:t>Law and Science (LS) Program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</w:t>
      </w:r>
      <w:r w:rsidRPr="00B23C7B">
        <w:rPr>
          <w:rFonts w:ascii="Garamond" w:hAnsi="Garamond" w:cs="Arial"/>
        </w:rPr>
        <w:t>2020</w:t>
      </w:r>
    </w:p>
    <w:p w14:paraId="2995A855" w14:textId="77777777" w:rsidR="00B23083" w:rsidRDefault="00B23083" w:rsidP="00B23083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  <w:t xml:space="preserve">Time-Sharing Experiments for the Social Sciences (TESS) </w:t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  <w:t xml:space="preserve">        </w:t>
      </w:r>
      <w:r>
        <w:rPr>
          <w:rFonts w:ascii="Garamond" w:hAnsi="Garamond" w:cs="Arial"/>
        </w:rPr>
        <w:t xml:space="preserve">             2011</w:t>
      </w:r>
    </w:p>
    <w:p w14:paraId="711A84B4" w14:textId="77777777" w:rsidR="00B23C7B" w:rsidRPr="00553D4C" w:rsidRDefault="00B23C7B" w:rsidP="00696108">
      <w:pPr>
        <w:rPr>
          <w:rFonts w:ascii="Garamond" w:hAnsi="Garamond" w:cs="Arial"/>
          <w:u w:val="single"/>
        </w:rPr>
      </w:pPr>
    </w:p>
    <w:p w14:paraId="57DFCEC9" w14:textId="77777777" w:rsidR="00696108" w:rsidRPr="00553D4C" w:rsidRDefault="00696108" w:rsidP="00696108">
      <w:pPr>
        <w:rPr>
          <w:rFonts w:ascii="Garamond" w:hAnsi="Garamond" w:cs="Arial"/>
          <w:u w:val="single"/>
        </w:rPr>
      </w:pPr>
      <w:r w:rsidRPr="00553D4C">
        <w:rPr>
          <w:rFonts w:ascii="Garamond" w:hAnsi="Garamond" w:cs="Arial"/>
          <w:u w:val="single"/>
        </w:rPr>
        <w:t>Conference Submission Reviewer for</w:t>
      </w:r>
    </w:p>
    <w:p w14:paraId="400CC75E" w14:textId="484D3BD3" w:rsidR="00696108" w:rsidRDefault="00696108" w:rsidP="00696108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</w:r>
      <w:r>
        <w:rPr>
          <w:rFonts w:ascii="Garamond" w:hAnsi="Garamond" w:cs="Arial"/>
        </w:rPr>
        <w:t>Society for the Psychological Study of Social Issues (SPSSI) Conference                Spring 2020</w:t>
      </w:r>
      <w:r w:rsidR="00A4786B">
        <w:rPr>
          <w:rFonts w:ascii="Garamond" w:hAnsi="Garamond" w:cs="Arial"/>
        </w:rPr>
        <w:t>-202</w:t>
      </w:r>
      <w:r w:rsidR="00181270">
        <w:rPr>
          <w:rFonts w:ascii="Garamond" w:hAnsi="Garamond" w:cs="Arial"/>
        </w:rPr>
        <w:t>2</w:t>
      </w:r>
    </w:p>
    <w:p w14:paraId="45492C87" w14:textId="6FC58DDD" w:rsidR="00696108" w:rsidRPr="00553D4C" w:rsidRDefault="00696108" w:rsidP="00696108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>Society for Industrial and Organizational Psychology (SIOP) Conference</w:t>
      </w:r>
      <w:r w:rsidRPr="00553D4C">
        <w:rPr>
          <w:rFonts w:ascii="Garamond" w:hAnsi="Garamond" w:cs="Arial"/>
        </w:rPr>
        <w:tab/>
        <w:t xml:space="preserve">                 Fall 2013-2017</w:t>
      </w:r>
    </w:p>
    <w:p w14:paraId="233E068B" w14:textId="77777777" w:rsidR="00696108" w:rsidRPr="00553D4C" w:rsidRDefault="00696108" w:rsidP="00696108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  <w:t>A</w:t>
      </w:r>
      <w:r w:rsidRPr="00553D4C">
        <w:rPr>
          <w:rFonts w:ascii="Garamond" w:hAnsi="Garamond"/>
        </w:rPr>
        <w:t>ssociation for Women in Psychology (AWP) Conferenc</w:t>
      </w:r>
      <w:r w:rsidRPr="00553D4C">
        <w:rPr>
          <w:rFonts w:ascii="Garamond" w:hAnsi="Garamond" w:cs="Arial"/>
          <w:b/>
        </w:rPr>
        <w:t xml:space="preserve">e                                         </w:t>
      </w:r>
      <w:r w:rsidRPr="00553D4C">
        <w:rPr>
          <w:rFonts w:ascii="Garamond" w:hAnsi="Garamond" w:cs="Arial"/>
        </w:rPr>
        <w:t>Fall 2009-2016</w:t>
      </w:r>
    </w:p>
    <w:p w14:paraId="1D8DD19F" w14:textId="77777777" w:rsidR="00696108" w:rsidRPr="00553D4C" w:rsidRDefault="00696108" w:rsidP="00696108">
      <w:pPr>
        <w:ind w:left="360" w:hanging="360"/>
        <w:rPr>
          <w:rFonts w:ascii="Garamond" w:hAnsi="Garamond"/>
        </w:rPr>
      </w:pPr>
      <w:r w:rsidRPr="00553D4C">
        <w:rPr>
          <w:rFonts w:ascii="Garamond" w:hAnsi="Garamond"/>
        </w:rPr>
        <w:tab/>
        <w:t>Division 35 APA Program: Society for the Psychology of Women (SPW)      2012, 2013, 2014, 2017</w:t>
      </w:r>
    </w:p>
    <w:p w14:paraId="64AF9368" w14:textId="77777777" w:rsidR="00696108" w:rsidRPr="00553D4C" w:rsidRDefault="00696108" w:rsidP="00696108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  <w:t>Academy of Management (AOM) Conference</w:t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  <w:t xml:space="preserve">          Spring 2014</w:t>
      </w:r>
    </w:p>
    <w:p w14:paraId="3EB6E408" w14:textId="77777777" w:rsidR="00696108" w:rsidRPr="00553D4C" w:rsidRDefault="00696108" w:rsidP="00696108">
      <w:pPr>
        <w:ind w:left="360" w:hanging="360"/>
        <w:rPr>
          <w:rFonts w:ascii="Garamond" w:hAnsi="Garamond"/>
        </w:rPr>
      </w:pPr>
      <w:r w:rsidRPr="00553D4C">
        <w:rPr>
          <w:rFonts w:ascii="Garamond" w:hAnsi="Garamond"/>
        </w:rPr>
        <w:tab/>
        <w:t>Division 2 APA Program: Society for the Teaching of Psychology (STP)</w:t>
      </w:r>
      <w:r w:rsidRPr="00553D4C">
        <w:rPr>
          <w:rFonts w:ascii="Garamond" w:hAnsi="Garamond"/>
        </w:rPr>
        <w:tab/>
        <w:t xml:space="preserve">                     Winter 2008</w:t>
      </w:r>
    </w:p>
    <w:p w14:paraId="0956EC4A" w14:textId="77777777" w:rsidR="00696108" w:rsidRPr="00CA316D" w:rsidRDefault="00696108" w:rsidP="00696108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</w:r>
      <w:r w:rsidRPr="00CA316D">
        <w:rPr>
          <w:rFonts w:ascii="Garamond" w:hAnsi="Garamond" w:cs="Arial"/>
        </w:rPr>
        <w:t>Association for Psychological Science Student Caucus (APSSC)                  Winter 2006, 2008, 2009</w:t>
      </w:r>
    </w:p>
    <w:p w14:paraId="7F69DD97" w14:textId="77777777" w:rsidR="006F4F09" w:rsidRPr="009A1DD2" w:rsidRDefault="006F4F09" w:rsidP="00EA5819">
      <w:pPr>
        <w:rPr>
          <w:rFonts w:ascii="Garamond" w:hAnsi="Garamond"/>
          <w:b/>
        </w:rPr>
      </w:pPr>
    </w:p>
    <w:p w14:paraId="1795B97D" w14:textId="72800EC7" w:rsidR="00B92274" w:rsidRDefault="00EA5819" w:rsidP="00307319">
      <w:pPr>
        <w:spacing w:line="360" w:lineRule="auto"/>
        <w:rPr>
          <w:rFonts w:ascii="Garamond" w:hAnsi="Garamond"/>
          <w:b/>
        </w:rPr>
      </w:pPr>
      <w:r w:rsidRPr="009A1DD2">
        <w:rPr>
          <w:rFonts w:ascii="Garamond" w:hAnsi="Garamond"/>
          <w:b/>
        </w:rPr>
        <w:t>National Service</w:t>
      </w:r>
      <w:r w:rsidR="004D70F7" w:rsidRPr="009A1DD2">
        <w:rPr>
          <w:rFonts w:ascii="Garamond" w:hAnsi="Garamond"/>
          <w:b/>
        </w:rPr>
        <w:t xml:space="preserve"> in Psychology</w:t>
      </w:r>
    </w:p>
    <w:p w14:paraId="6B610331" w14:textId="183DE267" w:rsidR="001347EA" w:rsidRDefault="001347EA" w:rsidP="001145C2">
      <w:pPr>
        <w:rPr>
          <w:rFonts w:ascii="Garamond" w:hAnsi="Garamond" w:cs="Arial"/>
          <w:u w:val="single"/>
        </w:rPr>
      </w:pPr>
      <w:bookmarkStart w:id="3" w:name="_Hlk87878512"/>
      <w:r>
        <w:rPr>
          <w:rFonts w:ascii="Garamond" w:hAnsi="Garamond" w:cs="Arial"/>
          <w:u w:val="single"/>
        </w:rPr>
        <w:t>Service to APA-at-large</w:t>
      </w:r>
    </w:p>
    <w:p w14:paraId="0897FB35" w14:textId="36AA8C22" w:rsidR="001347EA" w:rsidRDefault="001347EA" w:rsidP="001347EA">
      <w:pPr>
        <w:ind w:left="360"/>
        <w:rPr>
          <w:rFonts w:ascii="Garamond" w:hAnsi="Garamond" w:cs="Arial"/>
        </w:rPr>
      </w:pPr>
      <w:r w:rsidRPr="001347EA">
        <w:rPr>
          <w:rFonts w:ascii="Garamond" w:hAnsi="Garamond" w:cs="Arial"/>
        </w:rPr>
        <w:t>Member, Working Group to Explore/Create Journal Reporting Guidelines for</w:t>
      </w:r>
      <w:r>
        <w:rPr>
          <w:rFonts w:ascii="Garamond" w:hAnsi="Garamond" w:cs="Arial"/>
        </w:rPr>
        <w:t xml:space="preserve">            2021-present</w:t>
      </w:r>
    </w:p>
    <w:p w14:paraId="192354A6" w14:textId="4C698ECC" w:rsidR="001347EA" w:rsidRPr="001347EA" w:rsidRDefault="001347EA" w:rsidP="001347EA">
      <w:pPr>
        <w:ind w:left="360"/>
        <w:rPr>
          <w:rFonts w:ascii="Garamond" w:hAnsi="Garamond" w:cs="Arial"/>
        </w:rPr>
      </w:pPr>
      <w:r w:rsidRPr="001347EA">
        <w:rPr>
          <w:rFonts w:ascii="Garamond" w:hAnsi="Garamond" w:cs="Arial"/>
        </w:rPr>
        <w:t>Equity, Diversity, Inclusion, and Justice in Psychological Science</w:t>
      </w:r>
    </w:p>
    <w:p w14:paraId="20DDB6CE" w14:textId="77777777" w:rsidR="001347EA" w:rsidRDefault="001347EA" w:rsidP="001145C2">
      <w:pPr>
        <w:rPr>
          <w:rFonts w:ascii="Garamond" w:hAnsi="Garamond" w:cs="Arial"/>
          <w:u w:val="single"/>
        </w:rPr>
      </w:pPr>
    </w:p>
    <w:p w14:paraId="2C1E4E42" w14:textId="03C46830" w:rsidR="001145C2" w:rsidRPr="00553D4C" w:rsidRDefault="001145C2" w:rsidP="001145C2">
      <w:pPr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lastRenderedPageBreak/>
        <w:t xml:space="preserve">Service to </w:t>
      </w:r>
      <w:r w:rsidR="00923089">
        <w:rPr>
          <w:rFonts w:ascii="Garamond" w:hAnsi="Garamond" w:cs="Arial"/>
          <w:u w:val="single"/>
        </w:rPr>
        <w:t xml:space="preserve">APA </w:t>
      </w:r>
      <w:r>
        <w:rPr>
          <w:rFonts w:ascii="Garamond" w:hAnsi="Garamond" w:cs="Arial"/>
          <w:u w:val="single"/>
        </w:rPr>
        <w:t>Div. 9 (SPSSI)</w:t>
      </w:r>
    </w:p>
    <w:bookmarkEnd w:id="3"/>
    <w:p w14:paraId="71F4FCE3" w14:textId="77777777" w:rsidR="001145C2" w:rsidRDefault="001145C2" w:rsidP="001145C2">
      <w:pPr>
        <w:ind w:left="360"/>
        <w:rPr>
          <w:rFonts w:ascii="Garamond" w:hAnsi="Garamond"/>
        </w:rPr>
      </w:pPr>
      <w:r>
        <w:rPr>
          <w:rFonts w:ascii="Garamond" w:hAnsi="Garamond"/>
        </w:rPr>
        <w:t>Council Member, SPSSI, APA Div. 9                                                                                2018-2021</w:t>
      </w:r>
    </w:p>
    <w:p w14:paraId="6E9823F4" w14:textId="77777777" w:rsidR="001145C2" w:rsidRDefault="001145C2" w:rsidP="001145C2">
      <w:pPr>
        <w:ind w:left="360"/>
        <w:rPr>
          <w:rFonts w:ascii="Garamond" w:hAnsi="Garamond"/>
        </w:rPr>
      </w:pPr>
      <w:r>
        <w:rPr>
          <w:rFonts w:ascii="Garamond" w:hAnsi="Garamond"/>
        </w:rPr>
        <w:t>Chair/Co-Chair, SPSSI Communications committee, SPSSI, APA Div. 9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2018-2021</w:t>
      </w:r>
    </w:p>
    <w:p w14:paraId="35C3E01B" w14:textId="5E26CABF" w:rsidR="001145C2" w:rsidRDefault="001145C2" w:rsidP="001145C2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Co-Chair, 2018 SPSSI Conference Program Committee, </w:t>
      </w:r>
      <w:r>
        <w:rPr>
          <w:rFonts w:ascii="Garamond" w:hAnsi="Garamond"/>
        </w:rPr>
        <w:t xml:space="preserve">SPSSI, </w:t>
      </w:r>
      <w:r w:rsidRPr="009A1DD2">
        <w:rPr>
          <w:rFonts w:ascii="Garamond" w:hAnsi="Garamond"/>
        </w:rPr>
        <w:t>APA Div</w:t>
      </w:r>
      <w:r>
        <w:rPr>
          <w:rFonts w:ascii="Garamond" w:hAnsi="Garamond"/>
        </w:rPr>
        <w:t>.</w:t>
      </w:r>
      <w:r w:rsidRPr="009A1DD2">
        <w:rPr>
          <w:rFonts w:ascii="Garamond" w:hAnsi="Garamond"/>
        </w:rPr>
        <w:t xml:space="preserve"> 9</w:t>
      </w:r>
      <w:r>
        <w:rPr>
          <w:rFonts w:ascii="Garamond" w:hAnsi="Garamond"/>
        </w:rPr>
        <w:t xml:space="preserve">       </w:t>
      </w:r>
      <w:r w:rsidRPr="009A1DD2">
        <w:rPr>
          <w:rFonts w:ascii="Garamond" w:hAnsi="Garamond"/>
        </w:rPr>
        <w:t xml:space="preserve">          </w:t>
      </w:r>
      <w:r>
        <w:rPr>
          <w:rFonts w:ascii="Garamond" w:hAnsi="Garamond"/>
        </w:rPr>
        <w:t xml:space="preserve">    2017-2018</w:t>
      </w:r>
    </w:p>
    <w:p w14:paraId="1B8DA818" w14:textId="77777777" w:rsidR="001145C2" w:rsidRDefault="001145C2" w:rsidP="001145C2">
      <w:pPr>
        <w:ind w:left="360" w:right="18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Applied Social Issues Internship Committee, </w:t>
      </w:r>
      <w:r>
        <w:rPr>
          <w:rFonts w:ascii="Garamond" w:hAnsi="Garamond"/>
        </w:rPr>
        <w:t xml:space="preserve">SPSSI, </w:t>
      </w:r>
      <w:r w:rsidRPr="009A1DD2">
        <w:rPr>
          <w:rFonts w:ascii="Garamond" w:hAnsi="Garamond"/>
        </w:rPr>
        <w:t>APA Div</w:t>
      </w:r>
      <w:r>
        <w:rPr>
          <w:rFonts w:ascii="Garamond" w:hAnsi="Garamond"/>
        </w:rPr>
        <w:t>.</w:t>
      </w:r>
      <w:r w:rsidRPr="009A1DD2">
        <w:rPr>
          <w:rFonts w:ascii="Garamond" w:hAnsi="Garamond"/>
        </w:rPr>
        <w:t xml:space="preserve"> 9       </w:t>
      </w:r>
      <w:r>
        <w:rPr>
          <w:rFonts w:ascii="Garamond" w:hAnsi="Garamond"/>
        </w:rPr>
        <w:t xml:space="preserve">      </w:t>
      </w:r>
      <w:r w:rsidRPr="009A1DD2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  </w:t>
      </w:r>
      <w:r w:rsidRPr="009A1DD2">
        <w:rPr>
          <w:rFonts w:ascii="Garamond" w:hAnsi="Garamond"/>
        </w:rPr>
        <w:t>2016-</w:t>
      </w:r>
      <w:r>
        <w:rPr>
          <w:rFonts w:ascii="Garamond" w:hAnsi="Garamond"/>
        </w:rPr>
        <w:t>2018</w:t>
      </w:r>
    </w:p>
    <w:p w14:paraId="113CE784" w14:textId="77777777" w:rsidR="001145C2" w:rsidRPr="001145C2" w:rsidRDefault="001145C2" w:rsidP="001145C2">
      <w:pPr>
        <w:ind w:left="360"/>
        <w:rPr>
          <w:rFonts w:ascii="Garamond" w:hAnsi="Garamond"/>
        </w:rPr>
      </w:pPr>
    </w:p>
    <w:p w14:paraId="49FB573C" w14:textId="3A0A0D09" w:rsidR="001145C2" w:rsidRPr="00553D4C" w:rsidRDefault="001145C2" w:rsidP="001145C2">
      <w:pPr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 xml:space="preserve">Service to </w:t>
      </w:r>
      <w:r w:rsidR="00923089">
        <w:rPr>
          <w:rFonts w:ascii="Garamond" w:hAnsi="Garamond" w:cs="Arial"/>
          <w:u w:val="single"/>
        </w:rPr>
        <w:t xml:space="preserve">APA </w:t>
      </w:r>
      <w:r>
        <w:rPr>
          <w:rFonts w:ascii="Garamond" w:hAnsi="Garamond" w:cs="Arial"/>
          <w:u w:val="single"/>
        </w:rPr>
        <w:t>Div. 35 (SPW)</w:t>
      </w:r>
    </w:p>
    <w:p w14:paraId="301EC85F" w14:textId="77777777" w:rsidR="001145C2" w:rsidRPr="000468E5" w:rsidRDefault="001145C2" w:rsidP="001145C2">
      <w:pPr>
        <w:ind w:left="360"/>
        <w:rPr>
          <w:rFonts w:ascii="Garamond" w:hAnsi="Garamond"/>
        </w:rPr>
      </w:pPr>
      <w:r w:rsidRPr="000468E5">
        <w:rPr>
          <w:rFonts w:ascii="Garamond" w:hAnsi="Garamond"/>
        </w:rPr>
        <w:t xml:space="preserve">Member, Leadership Through Relationship Taskforce, SPW APA Div. 35              </w:t>
      </w:r>
      <w:r>
        <w:rPr>
          <w:rFonts w:ascii="Garamond" w:hAnsi="Garamond"/>
        </w:rPr>
        <w:t xml:space="preserve">      </w:t>
      </w:r>
      <w:r w:rsidRPr="000468E5">
        <w:rPr>
          <w:rFonts w:ascii="Garamond" w:hAnsi="Garamond"/>
        </w:rPr>
        <w:t>2020-present</w:t>
      </w:r>
    </w:p>
    <w:p w14:paraId="7B3F7D8A" w14:textId="77777777" w:rsidR="001145C2" w:rsidRDefault="001145C2" w:rsidP="001145C2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Committee on Academic Feminist Psychology, </w:t>
      </w:r>
      <w:r>
        <w:rPr>
          <w:rFonts w:ascii="Garamond" w:hAnsi="Garamond"/>
        </w:rPr>
        <w:t xml:space="preserve">SPW </w:t>
      </w:r>
      <w:r w:rsidRPr="009A1DD2">
        <w:rPr>
          <w:rFonts w:ascii="Garamond" w:hAnsi="Garamond"/>
        </w:rPr>
        <w:t>APA Div</w:t>
      </w:r>
      <w:r>
        <w:rPr>
          <w:rFonts w:ascii="Garamond" w:hAnsi="Garamond"/>
        </w:rPr>
        <w:t>.</w:t>
      </w:r>
      <w:r w:rsidRPr="009A1DD2">
        <w:rPr>
          <w:rFonts w:ascii="Garamond" w:hAnsi="Garamond"/>
        </w:rPr>
        <w:t xml:space="preserve"> 35</w:t>
      </w:r>
      <w:r>
        <w:rPr>
          <w:rFonts w:ascii="Garamond" w:hAnsi="Garamond"/>
        </w:rPr>
        <w:t xml:space="preserve">          </w:t>
      </w:r>
      <w:r w:rsidRPr="009A1DD2">
        <w:rPr>
          <w:rFonts w:ascii="Garamond" w:hAnsi="Garamond"/>
        </w:rPr>
        <w:t>14-16</w:t>
      </w:r>
      <w:r>
        <w:rPr>
          <w:rFonts w:ascii="Garamond" w:hAnsi="Garamond"/>
        </w:rPr>
        <w:t>, 2018-2020</w:t>
      </w:r>
    </w:p>
    <w:p w14:paraId="5C3869CB" w14:textId="459C18BC" w:rsidR="001145C2" w:rsidRDefault="001145C2" w:rsidP="001145C2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Co-Chair, Committee on Academic Feminist Psychology, </w:t>
      </w:r>
      <w:r>
        <w:rPr>
          <w:rFonts w:ascii="Garamond" w:hAnsi="Garamond"/>
        </w:rPr>
        <w:t xml:space="preserve">SPW, </w:t>
      </w:r>
      <w:r w:rsidRPr="009A1DD2">
        <w:rPr>
          <w:rFonts w:ascii="Garamond" w:hAnsi="Garamond"/>
        </w:rPr>
        <w:t>APA Div</w:t>
      </w:r>
      <w:r>
        <w:rPr>
          <w:rFonts w:ascii="Garamond" w:hAnsi="Garamond"/>
        </w:rPr>
        <w:t>.</w:t>
      </w:r>
      <w:r w:rsidRPr="009A1DD2">
        <w:rPr>
          <w:rFonts w:ascii="Garamond" w:hAnsi="Garamond"/>
        </w:rPr>
        <w:t xml:space="preserve"> 35          </w:t>
      </w:r>
      <w:r>
        <w:rPr>
          <w:rFonts w:ascii="Garamond" w:hAnsi="Garamond"/>
        </w:rPr>
        <w:t xml:space="preserve">      </w:t>
      </w:r>
      <w:r w:rsidRPr="009A1DD2">
        <w:rPr>
          <w:rFonts w:ascii="Garamond" w:hAnsi="Garamond"/>
        </w:rPr>
        <w:t xml:space="preserve">  2016-</w:t>
      </w:r>
      <w:r>
        <w:rPr>
          <w:rFonts w:ascii="Garamond" w:hAnsi="Garamond"/>
        </w:rPr>
        <w:t>2018</w:t>
      </w:r>
    </w:p>
    <w:p w14:paraId="20DF78D0" w14:textId="4BD89779" w:rsidR="00A07A98" w:rsidRPr="009A1DD2" w:rsidRDefault="0097552C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</w:t>
      </w:r>
      <w:r w:rsidR="0062593D" w:rsidRPr="009A1DD2">
        <w:rPr>
          <w:rFonts w:ascii="Garamond" w:hAnsi="Garamond"/>
        </w:rPr>
        <w:t xml:space="preserve">Committee on Technology, </w:t>
      </w:r>
      <w:r w:rsidR="005F6F09">
        <w:rPr>
          <w:rFonts w:ascii="Garamond" w:hAnsi="Garamond"/>
        </w:rPr>
        <w:t xml:space="preserve">SPW, </w:t>
      </w:r>
      <w:r w:rsidR="0062593D" w:rsidRPr="009A1DD2">
        <w:rPr>
          <w:rFonts w:ascii="Garamond" w:hAnsi="Garamond"/>
        </w:rPr>
        <w:t>APA Div</w:t>
      </w:r>
      <w:r w:rsidR="004B0152">
        <w:rPr>
          <w:rFonts w:ascii="Garamond" w:hAnsi="Garamond"/>
        </w:rPr>
        <w:t>.</w:t>
      </w:r>
      <w:r w:rsidR="0062593D" w:rsidRPr="009A1DD2">
        <w:rPr>
          <w:rFonts w:ascii="Garamond" w:hAnsi="Garamond"/>
        </w:rPr>
        <w:t xml:space="preserve"> 35</w:t>
      </w:r>
      <w:r w:rsidR="004B0152">
        <w:rPr>
          <w:rFonts w:ascii="Garamond" w:hAnsi="Garamond"/>
        </w:rPr>
        <w:t xml:space="preserve">   </w:t>
      </w:r>
      <w:r w:rsidR="00C14C35" w:rsidRPr="009A1DD2">
        <w:rPr>
          <w:rFonts w:ascii="Garamond" w:hAnsi="Garamond"/>
        </w:rPr>
        <w:tab/>
        <w:t xml:space="preserve">        </w:t>
      </w:r>
      <w:r w:rsidR="00BD5CBB" w:rsidRPr="009A1DD2">
        <w:rPr>
          <w:rFonts w:ascii="Garamond" w:hAnsi="Garamond"/>
        </w:rPr>
        <w:t xml:space="preserve">    </w:t>
      </w:r>
      <w:r w:rsidR="00782F81" w:rsidRPr="009A1DD2">
        <w:rPr>
          <w:rFonts w:ascii="Garamond" w:hAnsi="Garamond"/>
        </w:rPr>
        <w:t xml:space="preserve">      </w:t>
      </w:r>
      <w:r w:rsidR="000669D6" w:rsidRPr="009A1DD2">
        <w:rPr>
          <w:rFonts w:ascii="Garamond" w:hAnsi="Garamond"/>
        </w:rPr>
        <w:t xml:space="preserve">  </w:t>
      </w:r>
      <w:r w:rsidR="00F86048" w:rsidRPr="009A1DD2">
        <w:rPr>
          <w:rFonts w:ascii="Garamond" w:hAnsi="Garamond"/>
        </w:rPr>
        <w:t xml:space="preserve">                </w:t>
      </w:r>
      <w:r w:rsidR="0062593D" w:rsidRPr="009A1DD2">
        <w:rPr>
          <w:rFonts w:ascii="Garamond" w:hAnsi="Garamond"/>
        </w:rPr>
        <w:t>2013-</w:t>
      </w:r>
      <w:r w:rsidR="00C14C35" w:rsidRPr="009A1DD2">
        <w:rPr>
          <w:rFonts w:ascii="Garamond" w:hAnsi="Garamond"/>
        </w:rPr>
        <w:t>2014</w:t>
      </w:r>
    </w:p>
    <w:p w14:paraId="68141CDC" w14:textId="0533AB43" w:rsidR="004D70F7" w:rsidRPr="009A1DD2" w:rsidRDefault="00782F81" w:rsidP="00782F81">
      <w:pPr>
        <w:autoSpaceDE w:val="0"/>
        <w:autoSpaceDN w:val="0"/>
        <w:adjustRightInd w:val="0"/>
        <w:ind w:left="360" w:hanging="360"/>
        <w:rPr>
          <w:rFonts w:ascii="Garamond" w:hAnsi="Garamond" w:cs="Times-Roman"/>
        </w:rPr>
      </w:pPr>
      <w:r w:rsidRPr="009A1DD2">
        <w:rPr>
          <w:rFonts w:ascii="Garamond" w:hAnsi="Garamond"/>
        </w:rPr>
        <w:tab/>
      </w:r>
      <w:r w:rsidR="0097552C" w:rsidRPr="009A1DD2">
        <w:rPr>
          <w:rFonts w:ascii="Garamond" w:hAnsi="Garamond"/>
        </w:rPr>
        <w:t xml:space="preserve">Member, </w:t>
      </w:r>
      <w:r w:rsidR="004D70F7" w:rsidRPr="009A1DD2">
        <w:rPr>
          <w:rFonts w:ascii="Garamond" w:hAnsi="Garamond"/>
        </w:rPr>
        <w:t>Feminist Transformations Task Force</w:t>
      </w:r>
      <w:r w:rsidR="0062593D" w:rsidRPr="009A1DD2">
        <w:rPr>
          <w:rFonts w:ascii="Garamond" w:hAnsi="Garamond"/>
        </w:rPr>
        <w:t xml:space="preserve">, </w:t>
      </w:r>
      <w:r w:rsidR="005F6F09">
        <w:rPr>
          <w:rFonts w:ascii="Garamond" w:hAnsi="Garamond"/>
        </w:rPr>
        <w:t xml:space="preserve">SPW, </w:t>
      </w:r>
      <w:r w:rsidR="0062593D" w:rsidRPr="009A1DD2">
        <w:rPr>
          <w:rFonts w:ascii="Garamond" w:hAnsi="Garamond"/>
        </w:rPr>
        <w:t>APA Div</w:t>
      </w:r>
      <w:r w:rsidR="004B0152">
        <w:rPr>
          <w:rFonts w:ascii="Garamond" w:hAnsi="Garamond"/>
        </w:rPr>
        <w:t>.</w:t>
      </w:r>
      <w:r w:rsidR="0062593D" w:rsidRPr="009A1DD2">
        <w:rPr>
          <w:rFonts w:ascii="Garamond" w:hAnsi="Garamond"/>
        </w:rPr>
        <w:t xml:space="preserve"> 35</w:t>
      </w:r>
      <w:r w:rsidRPr="009A1DD2">
        <w:rPr>
          <w:rFonts w:ascii="Garamond" w:hAnsi="Garamond" w:cs="Times-Roman"/>
        </w:rPr>
        <w:tab/>
        <w:t xml:space="preserve"> </w:t>
      </w:r>
      <w:r w:rsidR="002321E2" w:rsidRPr="009A1DD2">
        <w:rPr>
          <w:rFonts w:ascii="Garamond" w:hAnsi="Garamond" w:cs="Times-Roman"/>
        </w:rPr>
        <w:t xml:space="preserve">    </w:t>
      </w:r>
      <w:r w:rsidR="00BD5CBB" w:rsidRPr="009A1DD2">
        <w:rPr>
          <w:rFonts w:ascii="Garamond" w:hAnsi="Garamond" w:cs="Times-Roman"/>
        </w:rPr>
        <w:t xml:space="preserve">          </w:t>
      </w:r>
      <w:r w:rsidR="005F6F09">
        <w:rPr>
          <w:rFonts w:ascii="Garamond" w:hAnsi="Garamond" w:cs="Times-Roman"/>
        </w:rPr>
        <w:t xml:space="preserve">  </w:t>
      </w:r>
      <w:r w:rsidR="00F86048" w:rsidRPr="009A1DD2">
        <w:rPr>
          <w:rFonts w:ascii="Garamond" w:hAnsi="Garamond" w:cs="Times-Roman"/>
        </w:rPr>
        <w:t xml:space="preserve">       </w:t>
      </w:r>
      <w:r w:rsidR="004D70F7" w:rsidRPr="009A1DD2">
        <w:rPr>
          <w:rFonts w:ascii="Garamond" w:hAnsi="Garamond" w:cs="Times-Roman"/>
        </w:rPr>
        <w:t>2011-2012</w:t>
      </w:r>
    </w:p>
    <w:p w14:paraId="6C514A94" w14:textId="77777777" w:rsidR="0062593D" w:rsidRPr="009A1DD2" w:rsidRDefault="0062593D" w:rsidP="00EA5819">
      <w:pPr>
        <w:rPr>
          <w:rFonts w:ascii="Garamond" w:hAnsi="Garamond"/>
          <w:b/>
        </w:rPr>
      </w:pPr>
    </w:p>
    <w:p w14:paraId="7585EB73" w14:textId="026F2FDE" w:rsidR="00EA2554" w:rsidRPr="00EA2554" w:rsidRDefault="00EA5819" w:rsidP="00EA2554">
      <w:pPr>
        <w:spacing w:after="120"/>
        <w:rPr>
          <w:rFonts w:ascii="Garamond" w:hAnsi="Garamond"/>
          <w:b/>
        </w:rPr>
      </w:pPr>
      <w:r w:rsidRPr="009A1DD2">
        <w:rPr>
          <w:rFonts w:ascii="Garamond" w:hAnsi="Garamond"/>
          <w:b/>
        </w:rPr>
        <w:t>University Service</w:t>
      </w:r>
    </w:p>
    <w:p w14:paraId="7A901510" w14:textId="09833F95" w:rsidR="00F7088A" w:rsidRDefault="00F7088A" w:rsidP="0051629C">
      <w:pPr>
        <w:ind w:left="360"/>
        <w:rPr>
          <w:rFonts w:ascii="Garamond" w:hAnsi="Garamond"/>
        </w:rPr>
      </w:pPr>
      <w:r>
        <w:rPr>
          <w:rFonts w:ascii="Garamond" w:hAnsi="Garamond"/>
        </w:rPr>
        <w:t>Member, C</w:t>
      </w:r>
      <w:r w:rsidR="00181270">
        <w:rPr>
          <w:rFonts w:ascii="Garamond" w:hAnsi="Garamond"/>
        </w:rPr>
        <w:t xml:space="preserve">HARGE </w:t>
      </w:r>
      <w:r>
        <w:rPr>
          <w:rFonts w:ascii="Garamond" w:hAnsi="Garamond"/>
        </w:rPr>
        <w:t>Committee</w:t>
      </w:r>
      <w:r>
        <w:rPr>
          <w:rFonts w:ascii="Garamond" w:hAnsi="Garamond"/>
        </w:rPr>
        <w:tab/>
      </w:r>
      <w:r w:rsidR="00181270">
        <w:rPr>
          <w:rFonts w:ascii="Garamond" w:hAnsi="Garamond"/>
        </w:rPr>
        <w:tab/>
      </w:r>
      <w:r w:rsidR="00181270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2021-present</w:t>
      </w:r>
    </w:p>
    <w:p w14:paraId="09D9C2EE" w14:textId="7DB3ECCB" w:rsidR="00CF2378" w:rsidRDefault="00CF2378" w:rsidP="0051629C">
      <w:pPr>
        <w:ind w:left="360"/>
        <w:rPr>
          <w:rFonts w:ascii="Garamond" w:hAnsi="Garamond"/>
        </w:rPr>
      </w:pPr>
      <w:r w:rsidRPr="00CF2378">
        <w:rPr>
          <w:rFonts w:ascii="Garamond" w:hAnsi="Garamond"/>
        </w:rPr>
        <w:t>Member, Communications and Advanc</w:t>
      </w:r>
      <w:r w:rsidR="0051629C">
        <w:rPr>
          <w:rFonts w:ascii="Garamond" w:hAnsi="Garamond"/>
        </w:rPr>
        <w:t xml:space="preserve">ement Committee </w:t>
      </w:r>
      <w:r w:rsidR="0051629C">
        <w:rPr>
          <w:rFonts w:ascii="Garamond" w:hAnsi="Garamond"/>
        </w:rPr>
        <w:tab/>
      </w:r>
      <w:r w:rsidR="0051629C">
        <w:rPr>
          <w:rFonts w:ascii="Garamond" w:hAnsi="Garamond"/>
        </w:rPr>
        <w:tab/>
      </w:r>
      <w:r w:rsidR="0051629C">
        <w:rPr>
          <w:rFonts w:ascii="Garamond" w:hAnsi="Garamond"/>
        </w:rPr>
        <w:tab/>
        <w:t xml:space="preserve">        </w:t>
      </w:r>
      <w:r w:rsidRPr="00CF2378">
        <w:rPr>
          <w:rFonts w:ascii="Garamond" w:hAnsi="Garamond"/>
        </w:rPr>
        <w:t>2018</w:t>
      </w:r>
      <w:r w:rsidR="0051629C">
        <w:rPr>
          <w:rFonts w:ascii="Garamond" w:hAnsi="Garamond"/>
        </w:rPr>
        <w:t>-present</w:t>
      </w:r>
    </w:p>
    <w:p w14:paraId="2C5699DC" w14:textId="6C4056BC" w:rsidR="00F65C19" w:rsidRDefault="00F65C19" w:rsidP="00F65C19">
      <w:pPr>
        <w:ind w:left="360"/>
        <w:rPr>
          <w:rFonts w:ascii="Garamond" w:hAnsi="Garamond"/>
        </w:rPr>
      </w:pPr>
      <w:r>
        <w:rPr>
          <w:rFonts w:ascii="Garamond" w:hAnsi="Garamond"/>
        </w:rPr>
        <w:t>Guest Panelist, 2020 Women Who Lead Conference Session on Motherhood and Work           2020</w:t>
      </w:r>
    </w:p>
    <w:p w14:paraId="72A64A4B" w14:textId="77777777" w:rsidR="00EA2554" w:rsidRDefault="00EA2554" w:rsidP="0051629C">
      <w:pPr>
        <w:ind w:left="360"/>
        <w:rPr>
          <w:rFonts w:ascii="Garamond" w:hAnsi="Garamond"/>
        </w:rPr>
      </w:pPr>
      <w:r w:rsidRPr="00EA2554">
        <w:rPr>
          <w:rFonts w:ascii="Garamond" w:hAnsi="Garamond"/>
        </w:rPr>
        <w:t xml:space="preserve">Guest speaker, STEM Transformation Institute Brownbag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2018</w:t>
      </w:r>
    </w:p>
    <w:p w14:paraId="41EC3437" w14:textId="7FAEDECD" w:rsidR="0051629C" w:rsidRDefault="0051629C" w:rsidP="0051629C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Keynote Speaker, 2018 McNair </w:t>
      </w:r>
      <w:r w:rsidRPr="0051629C">
        <w:rPr>
          <w:rFonts w:ascii="Garamond" w:hAnsi="Garamond"/>
        </w:rPr>
        <w:t xml:space="preserve">Senior Ceremony </w:t>
      </w:r>
      <w:r>
        <w:rPr>
          <w:rFonts w:ascii="Garamond" w:hAnsi="Garamond"/>
        </w:rPr>
        <w:t>and Faculty Appreciation Dinner                  2018</w:t>
      </w:r>
    </w:p>
    <w:p w14:paraId="4DBF0B49" w14:textId="3146F2B4" w:rsidR="00B70185" w:rsidRPr="009A1DD2" w:rsidRDefault="000669D6" w:rsidP="00CF2378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Guest speaker, </w:t>
      </w:r>
      <w:r w:rsidR="00B70185" w:rsidRPr="009A1DD2">
        <w:rPr>
          <w:rFonts w:ascii="Garamond" w:hAnsi="Garamond"/>
        </w:rPr>
        <w:t>Seminar at FIU’s Counseling and Psychological Services</w:t>
      </w:r>
      <w:r w:rsidR="00B70185" w:rsidRPr="009A1DD2">
        <w:rPr>
          <w:rFonts w:ascii="Garamond" w:hAnsi="Garamond"/>
        </w:rPr>
        <w:tab/>
      </w:r>
      <w:r w:rsidR="00B70185" w:rsidRPr="009A1DD2">
        <w:rPr>
          <w:rFonts w:ascii="Garamond" w:hAnsi="Garamond"/>
        </w:rPr>
        <w:tab/>
      </w:r>
      <w:r w:rsidR="00B70185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 xml:space="preserve"> </w:t>
      </w:r>
      <w:r w:rsidR="00B70185"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 </w:t>
      </w:r>
      <w:r w:rsidR="00B70185" w:rsidRPr="009A1DD2">
        <w:rPr>
          <w:rFonts w:ascii="Garamond" w:hAnsi="Garamond"/>
        </w:rPr>
        <w:t>2017</w:t>
      </w:r>
    </w:p>
    <w:p w14:paraId="708ED373" w14:textId="536860A4" w:rsidR="00A86F73" w:rsidRPr="009A1DD2" w:rsidRDefault="000669D6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Guest Panelist, </w:t>
      </w:r>
      <w:r w:rsidR="00A86F73" w:rsidRPr="009A1DD2">
        <w:rPr>
          <w:rFonts w:ascii="Garamond" w:hAnsi="Garamond"/>
        </w:rPr>
        <w:t>the F-Word NOW Forum “Why Should You Care About Sluts?”</w:t>
      </w:r>
      <w:r w:rsidR="00782F81" w:rsidRPr="009A1DD2">
        <w:rPr>
          <w:rFonts w:ascii="Garamond" w:hAnsi="Garamond"/>
        </w:rPr>
        <w:t xml:space="preserve"> </w:t>
      </w:r>
      <w:r w:rsidR="00A13F8B" w:rsidRPr="009A1DD2">
        <w:rPr>
          <w:rFonts w:ascii="Garamond" w:hAnsi="Garamond"/>
        </w:rPr>
        <w:t xml:space="preserve">   </w:t>
      </w:r>
      <w:r w:rsidR="00F86048" w:rsidRPr="009A1DD2">
        <w:rPr>
          <w:rFonts w:ascii="Garamond" w:hAnsi="Garamond"/>
        </w:rPr>
        <w:t xml:space="preserve">        </w:t>
      </w:r>
      <w:r w:rsidR="00FF0766" w:rsidRPr="009A1DD2">
        <w:rPr>
          <w:rFonts w:ascii="Garamond" w:hAnsi="Garamond"/>
        </w:rPr>
        <w:t xml:space="preserve">2016, </w:t>
      </w:r>
      <w:r w:rsidR="00A86F73" w:rsidRPr="009A1DD2">
        <w:rPr>
          <w:rFonts w:ascii="Garamond" w:hAnsi="Garamond"/>
        </w:rPr>
        <w:t>2017</w:t>
      </w:r>
    </w:p>
    <w:p w14:paraId="214E4943" w14:textId="4C738EFE" w:rsidR="005D009E" w:rsidRPr="009A1DD2" w:rsidRDefault="000669D6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</w:t>
      </w:r>
      <w:r w:rsidR="00B4016A" w:rsidRPr="009A1DD2">
        <w:rPr>
          <w:rFonts w:ascii="Garamond" w:hAnsi="Garamond"/>
        </w:rPr>
        <w:t>STRIDE Com</w:t>
      </w:r>
      <w:r w:rsidR="00A13F8B" w:rsidRPr="009A1DD2">
        <w:rPr>
          <w:rFonts w:ascii="Garamond" w:hAnsi="Garamond"/>
        </w:rPr>
        <w:t>mittee at FIU</w:t>
      </w:r>
      <w:r w:rsidR="00A13F8B" w:rsidRPr="009A1DD2">
        <w:rPr>
          <w:rFonts w:ascii="Garamond" w:hAnsi="Garamond"/>
        </w:rPr>
        <w:tab/>
      </w:r>
      <w:r w:rsidR="00A13F8B" w:rsidRPr="009A1DD2">
        <w:rPr>
          <w:rFonts w:ascii="Garamond" w:hAnsi="Garamond"/>
        </w:rPr>
        <w:tab/>
      </w:r>
      <w:r w:rsidR="00A13F8B" w:rsidRPr="009A1DD2">
        <w:rPr>
          <w:rFonts w:ascii="Garamond" w:hAnsi="Garamond"/>
        </w:rPr>
        <w:tab/>
      </w:r>
      <w:r w:rsidR="00A13F8B" w:rsidRPr="009A1DD2">
        <w:rPr>
          <w:rFonts w:ascii="Garamond" w:hAnsi="Garamond"/>
        </w:rPr>
        <w:tab/>
        <w:t>`</w:t>
      </w:r>
      <w:r w:rsidR="00A13F8B" w:rsidRPr="009A1DD2">
        <w:rPr>
          <w:rFonts w:ascii="Garamond" w:hAnsi="Garamond"/>
        </w:rPr>
        <w:tab/>
        <w:t xml:space="preserve">    </w:t>
      </w:r>
      <w:r w:rsidR="00451EFA" w:rsidRPr="009A1DD2">
        <w:rPr>
          <w:rFonts w:ascii="Garamond" w:hAnsi="Garamond"/>
        </w:rPr>
        <w:t xml:space="preserve">     </w:t>
      </w:r>
      <w:r w:rsidR="00FF0766"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        </w:t>
      </w:r>
      <w:r w:rsidR="00B4016A" w:rsidRPr="009A1DD2">
        <w:rPr>
          <w:rFonts w:ascii="Garamond" w:hAnsi="Garamond"/>
        </w:rPr>
        <w:t>2011-</w:t>
      </w:r>
      <w:r w:rsidR="00451EFA" w:rsidRPr="009A1DD2">
        <w:rPr>
          <w:rFonts w:ascii="Garamond" w:hAnsi="Garamond"/>
        </w:rPr>
        <w:t>2017</w:t>
      </w:r>
    </w:p>
    <w:p w14:paraId="60DAEF1F" w14:textId="70FB0D70" w:rsidR="001F21C8" w:rsidRPr="009A1DD2" w:rsidRDefault="000669D6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Organizer,</w:t>
      </w:r>
      <w:r w:rsidR="001F21C8" w:rsidRPr="009A1DD2">
        <w:rPr>
          <w:rFonts w:ascii="Garamond" w:hAnsi="Garamond"/>
        </w:rPr>
        <w:t xml:space="preserve"> 1</w:t>
      </w:r>
      <w:r w:rsidR="001F21C8" w:rsidRPr="009A1DD2">
        <w:rPr>
          <w:rFonts w:ascii="Garamond" w:hAnsi="Garamond"/>
          <w:vertAlign w:val="superscript"/>
        </w:rPr>
        <w:t>st</w:t>
      </w:r>
      <w:r w:rsidR="001F21C8" w:rsidRPr="009A1DD2">
        <w:rPr>
          <w:rFonts w:ascii="Garamond" w:hAnsi="Garamond"/>
        </w:rPr>
        <w:t xml:space="preserve"> International Women, Gender, and Violence Conference at FIU </w:t>
      </w:r>
      <w:r w:rsidR="00971412" w:rsidRPr="009A1DD2">
        <w:rPr>
          <w:rFonts w:ascii="Garamond" w:hAnsi="Garamond"/>
        </w:rPr>
        <w:t xml:space="preserve">   </w:t>
      </w:r>
      <w:r w:rsidR="00F86048" w:rsidRPr="009A1DD2">
        <w:rPr>
          <w:rFonts w:ascii="Garamond" w:hAnsi="Garamond"/>
        </w:rPr>
        <w:t xml:space="preserve">             </w:t>
      </w:r>
      <w:r w:rsidR="00D060B0" w:rsidRPr="009A1DD2">
        <w:rPr>
          <w:rFonts w:ascii="Garamond" w:hAnsi="Garamond"/>
        </w:rPr>
        <w:t>2014-</w:t>
      </w:r>
      <w:r w:rsidR="00971412" w:rsidRPr="009A1DD2">
        <w:rPr>
          <w:rFonts w:ascii="Garamond" w:hAnsi="Garamond"/>
        </w:rPr>
        <w:t>2015</w:t>
      </w:r>
    </w:p>
    <w:p w14:paraId="6A20D8C6" w14:textId="4BB132B8" w:rsidR="00F86048" w:rsidRPr="009A1DD2" w:rsidRDefault="00F86048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Guest Panelist, FIU the F-Word NOW Forum “Women in Leadership” 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                   2014</w:t>
      </w:r>
    </w:p>
    <w:p w14:paraId="75A0A8E3" w14:textId="208E71A0" w:rsidR="00592D4A" w:rsidRPr="009A1DD2" w:rsidRDefault="00592D4A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Guest Panelist</w:t>
      </w:r>
      <w:r w:rsidR="000669D6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Panel Discussion of “Miss Representation” Film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</w:t>
      </w:r>
      <w:r w:rsidR="00F86048" w:rsidRPr="009A1DD2">
        <w:rPr>
          <w:rFonts w:ascii="Garamond" w:hAnsi="Garamond"/>
        </w:rPr>
        <w:t xml:space="preserve">                   </w:t>
      </w:r>
      <w:r w:rsidRPr="009A1DD2">
        <w:rPr>
          <w:rFonts w:ascii="Garamond" w:hAnsi="Garamond"/>
        </w:rPr>
        <w:t>2013</w:t>
      </w:r>
    </w:p>
    <w:p w14:paraId="464F1EA9" w14:textId="613B7CC8" w:rsidR="001C49F9" w:rsidRPr="009A1DD2" w:rsidRDefault="000669D6" w:rsidP="00A13F8B">
      <w:pPr>
        <w:ind w:left="360"/>
        <w:rPr>
          <w:rFonts w:ascii="Garamond" w:hAnsi="Garamond"/>
          <w:color w:val="000000"/>
        </w:rPr>
      </w:pPr>
      <w:r w:rsidRPr="009A1DD2">
        <w:rPr>
          <w:rFonts w:ascii="Garamond" w:hAnsi="Garamond"/>
        </w:rPr>
        <w:t>Guest Speaker,</w:t>
      </w:r>
      <w:r w:rsidR="008456B8" w:rsidRPr="009A1DD2">
        <w:rPr>
          <w:rFonts w:ascii="Garamond" w:hAnsi="Garamond"/>
        </w:rPr>
        <w:t xml:space="preserve"> FIU </w:t>
      </w:r>
      <w:r w:rsidR="008456B8" w:rsidRPr="009A1DD2">
        <w:rPr>
          <w:rFonts w:ascii="Garamond" w:hAnsi="Garamond"/>
          <w:color w:val="000000"/>
        </w:rPr>
        <w:t>Liberal Studies Seminar</w:t>
      </w:r>
      <w:r w:rsidR="00A13F8B" w:rsidRPr="009A1DD2">
        <w:rPr>
          <w:rFonts w:ascii="Garamond" w:hAnsi="Garamond"/>
          <w:color w:val="000000"/>
        </w:rPr>
        <w:t xml:space="preserve"> </w:t>
      </w:r>
      <w:r w:rsidR="00A13F8B" w:rsidRPr="009A1DD2">
        <w:rPr>
          <w:rFonts w:ascii="Garamond" w:hAnsi="Garamond"/>
          <w:color w:val="000000"/>
        </w:rPr>
        <w:tab/>
      </w:r>
      <w:r w:rsidR="00A13F8B" w:rsidRPr="009A1DD2">
        <w:rPr>
          <w:rFonts w:ascii="Garamond" w:hAnsi="Garamond"/>
          <w:color w:val="000000"/>
        </w:rPr>
        <w:tab/>
      </w:r>
      <w:r w:rsidR="00A13F8B" w:rsidRPr="009A1DD2">
        <w:rPr>
          <w:rFonts w:ascii="Garamond" w:hAnsi="Garamond"/>
          <w:color w:val="000000"/>
        </w:rPr>
        <w:tab/>
      </w:r>
      <w:r w:rsidR="00A13F8B" w:rsidRPr="009A1DD2">
        <w:rPr>
          <w:rFonts w:ascii="Garamond" w:hAnsi="Garamond"/>
          <w:color w:val="000000"/>
        </w:rPr>
        <w:tab/>
      </w:r>
      <w:r w:rsidR="001C49F9" w:rsidRPr="009A1DD2">
        <w:rPr>
          <w:rFonts w:ascii="Garamond" w:hAnsi="Garamond"/>
          <w:color w:val="000000"/>
        </w:rPr>
        <w:tab/>
      </w:r>
      <w:r w:rsidR="002321E2" w:rsidRPr="009A1DD2">
        <w:rPr>
          <w:rFonts w:ascii="Garamond" w:hAnsi="Garamond"/>
          <w:color w:val="000000"/>
        </w:rPr>
        <w:t xml:space="preserve"> </w:t>
      </w:r>
      <w:r w:rsidR="001C49F9" w:rsidRPr="009A1DD2">
        <w:rPr>
          <w:rFonts w:ascii="Garamond" w:hAnsi="Garamond"/>
          <w:color w:val="000000"/>
        </w:rPr>
        <w:t xml:space="preserve"> </w:t>
      </w:r>
      <w:r w:rsidRPr="009A1DD2">
        <w:rPr>
          <w:rFonts w:ascii="Garamond" w:hAnsi="Garamond"/>
          <w:color w:val="000000"/>
        </w:rPr>
        <w:t xml:space="preserve">            </w:t>
      </w:r>
      <w:r w:rsidR="00F86048" w:rsidRPr="009A1DD2">
        <w:rPr>
          <w:rFonts w:ascii="Garamond" w:hAnsi="Garamond"/>
          <w:color w:val="000000"/>
        </w:rPr>
        <w:t xml:space="preserve">       </w:t>
      </w:r>
      <w:r w:rsidR="001C49F9" w:rsidRPr="009A1DD2">
        <w:rPr>
          <w:rFonts w:ascii="Garamond" w:hAnsi="Garamond"/>
          <w:color w:val="000000"/>
        </w:rPr>
        <w:t>2013</w:t>
      </w:r>
    </w:p>
    <w:p w14:paraId="2450BAAA" w14:textId="3A36CFD0" w:rsidR="00C1465E" w:rsidRPr="009A1DD2" w:rsidRDefault="00EA5819" w:rsidP="00A13F8B">
      <w:pPr>
        <w:ind w:left="360"/>
        <w:rPr>
          <w:rFonts w:ascii="Garamond" w:hAnsi="Garamond"/>
          <w:b/>
          <w:bCs/>
        </w:rPr>
      </w:pPr>
      <w:r w:rsidRPr="009A1DD2">
        <w:rPr>
          <w:rFonts w:ascii="Garamond" w:hAnsi="Garamond"/>
        </w:rPr>
        <w:t>Co-Founder and Organizer</w:t>
      </w:r>
      <w:r w:rsidR="000669D6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</w:t>
      </w:r>
      <w:r w:rsidRPr="009A1DD2">
        <w:rPr>
          <w:rStyle w:val="Strong"/>
          <w:rFonts w:ascii="Garamond" w:hAnsi="Garamond"/>
          <w:b w:val="0"/>
        </w:rPr>
        <w:t>CAS Faculty Mentoring Program at FIU</w:t>
      </w:r>
      <w:r w:rsidRPr="009A1DD2">
        <w:rPr>
          <w:rStyle w:val="Strong"/>
          <w:rFonts w:ascii="Garamond" w:hAnsi="Garamond"/>
          <w:b w:val="0"/>
        </w:rPr>
        <w:tab/>
        <w:t xml:space="preserve">     </w:t>
      </w:r>
      <w:r w:rsidR="0000701D" w:rsidRPr="009A1DD2">
        <w:rPr>
          <w:rStyle w:val="Strong"/>
          <w:rFonts w:ascii="Garamond" w:hAnsi="Garamond"/>
          <w:b w:val="0"/>
        </w:rPr>
        <w:t xml:space="preserve">    </w:t>
      </w:r>
      <w:r w:rsidR="00A13F8B" w:rsidRPr="009A1DD2">
        <w:rPr>
          <w:rStyle w:val="Strong"/>
          <w:rFonts w:ascii="Garamond" w:hAnsi="Garamond"/>
          <w:b w:val="0"/>
        </w:rPr>
        <w:t xml:space="preserve">   </w:t>
      </w:r>
      <w:r w:rsidR="000669D6" w:rsidRPr="009A1DD2">
        <w:rPr>
          <w:rStyle w:val="Strong"/>
          <w:rFonts w:ascii="Garamond" w:hAnsi="Garamond"/>
          <w:b w:val="0"/>
        </w:rPr>
        <w:t xml:space="preserve">     </w:t>
      </w:r>
      <w:r w:rsidR="00F86048" w:rsidRPr="009A1DD2">
        <w:rPr>
          <w:rFonts w:ascii="Garamond" w:hAnsi="Garamond"/>
        </w:rPr>
        <w:t xml:space="preserve">       </w:t>
      </w:r>
      <w:r w:rsidR="002B5940" w:rsidRPr="009A1DD2">
        <w:rPr>
          <w:rFonts w:ascii="Garamond" w:hAnsi="Garamond"/>
        </w:rPr>
        <w:t>2011-2012</w:t>
      </w:r>
    </w:p>
    <w:p w14:paraId="34A70A50" w14:textId="38129952" w:rsidR="00C323EC" w:rsidRPr="009A1DD2" w:rsidRDefault="000669D6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FIU Survey Task Force</w:t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  <w:t xml:space="preserve">                                 </w:t>
      </w:r>
      <w:r w:rsidR="00C323EC" w:rsidRPr="009A1DD2">
        <w:rPr>
          <w:rFonts w:ascii="Garamond" w:hAnsi="Garamond"/>
        </w:rPr>
        <w:t>2011</w:t>
      </w:r>
    </w:p>
    <w:p w14:paraId="07437FCC" w14:textId="2EBF5651" w:rsidR="00EA5819" w:rsidRPr="009A1DD2" w:rsidRDefault="000669D6" w:rsidP="00A13F8B">
      <w:pPr>
        <w:ind w:left="360"/>
        <w:rPr>
          <w:rFonts w:ascii="Garamond" w:hAnsi="Garamond" w:cs="Arial"/>
        </w:rPr>
      </w:pPr>
      <w:r w:rsidRPr="009A1DD2">
        <w:rPr>
          <w:rFonts w:ascii="Garamond" w:hAnsi="Garamond"/>
        </w:rPr>
        <w:t>Co-Founder and Organizer</w:t>
      </w:r>
      <w:r w:rsidRPr="009A1DD2">
        <w:rPr>
          <w:rFonts w:ascii="Garamond" w:hAnsi="Garamond" w:cs="Arial"/>
        </w:rPr>
        <w:t xml:space="preserve">, </w:t>
      </w:r>
      <w:r w:rsidR="00EA5819" w:rsidRPr="009A1DD2">
        <w:rPr>
          <w:rFonts w:ascii="Garamond" w:hAnsi="Garamond" w:cs="Arial"/>
        </w:rPr>
        <w:t xml:space="preserve">FIU’s </w:t>
      </w:r>
      <w:r w:rsidR="0000701D" w:rsidRPr="009A1DD2">
        <w:rPr>
          <w:rFonts w:ascii="Garamond" w:hAnsi="Garamond" w:cs="Arial"/>
        </w:rPr>
        <w:t xml:space="preserve">Annual </w:t>
      </w:r>
      <w:r w:rsidR="00EA5819" w:rsidRPr="009A1DD2">
        <w:rPr>
          <w:rFonts w:ascii="Garamond" w:hAnsi="Garamond" w:cs="Arial"/>
        </w:rPr>
        <w:t>Leadership Institute for Women Faculty</w:t>
      </w:r>
      <w:r w:rsidR="0000701D" w:rsidRPr="009A1DD2">
        <w:rPr>
          <w:rFonts w:ascii="Garamond" w:hAnsi="Garamond" w:cs="Arial"/>
        </w:rPr>
        <w:t xml:space="preserve">   </w:t>
      </w:r>
      <w:r w:rsidR="002321E2" w:rsidRPr="009A1DD2">
        <w:rPr>
          <w:rFonts w:ascii="Garamond" w:hAnsi="Garamond" w:cs="Arial"/>
        </w:rPr>
        <w:t xml:space="preserve"> </w:t>
      </w:r>
      <w:r w:rsidR="00A13F8B" w:rsidRPr="009A1DD2">
        <w:rPr>
          <w:rFonts w:ascii="Garamond" w:hAnsi="Garamond" w:cs="Arial"/>
        </w:rPr>
        <w:t xml:space="preserve"> </w:t>
      </w:r>
      <w:r w:rsidR="007914BD" w:rsidRPr="009A1DD2">
        <w:rPr>
          <w:rFonts w:ascii="Garamond" w:hAnsi="Garamond" w:cs="Arial"/>
        </w:rPr>
        <w:t xml:space="preserve">     </w:t>
      </w:r>
      <w:r w:rsidR="00F86048" w:rsidRPr="009A1DD2">
        <w:rPr>
          <w:rFonts w:ascii="Garamond" w:hAnsi="Garamond" w:cs="Arial"/>
        </w:rPr>
        <w:t xml:space="preserve">        </w:t>
      </w:r>
      <w:r w:rsidR="00EA5819" w:rsidRPr="009A1DD2">
        <w:rPr>
          <w:rFonts w:ascii="Garamond" w:hAnsi="Garamond" w:cs="Arial"/>
        </w:rPr>
        <w:t>2010</w:t>
      </w:r>
    </w:p>
    <w:p w14:paraId="32B81330" w14:textId="7F2FCC78" w:rsidR="00EA5819" w:rsidRPr="009A1DD2" w:rsidRDefault="00EA5819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Mentor</w:t>
      </w:r>
      <w:r w:rsidR="000669D6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FIU’s Women’s Center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         </w:t>
      </w:r>
      <w:r w:rsidR="00AF05BA" w:rsidRPr="009A1DD2">
        <w:rPr>
          <w:rFonts w:ascii="Garamond" w:hAnsi="Garamond"/>
        </w:rPr>
        <w:t xml:space="preserve">    </w:t>
      </w:r>
      <w:r w:rsidRPr="009A1DD2">
        <w:rPr>
          <w:rFonts w:ascii="Garamond" w:hAnsi="Garamond"/>
        </w:rPr>
        <w:t xml:space="preserve">   </w:t>
      </w:r>
      <w:r w:rsidR="002321E2" w:rsidRPr="009A1DD2">
        <w:rPr>
          <w:rFonts w:ascii="Garamond" w:hAnsi="Garamond"/>
        </w:rPr>
        <w:t xml:space="preserve">         </w:t>
      </w:r>
      <w:r w:rsidR="00F86048" w:rsidRPr="009A1DD2">
        <w:rPr>
          <w:rFonts w:ascii="Garamond" w:hAnsi="Garamond"/>
        </w:rPr>
        <w:t xml:space="preserve">         </w:t>
      </w:r>
      <w:r w:rsidRPr="009A1DD2">
        <w:rPr>
          <w:rFonts w:ascii="Garamond" w:hAnsi="Garamond"/>
        </w:rPr>
        <w:t>2009-2011</w:t>
      </w:r>
    </w:p>
    <w:p w14:paraId="4E3C5A3C" w14:textId="77777777" w:rsidR="00D35B71" w:rsidRPr="009A1DD2" w:rsidRDefault="00D35B71" w:rsidP="006677D3">
      <w:pPr>
        <w:rPr>
          <w:rFonts w:ascii="Garamond" w:hAnsi="Garamond" w:cs="Arial"/>
          <w:b/>
        </w:rPr>
      </w:pPr>
    </w:p>
    <w:p w14:paraId="21FF638C" w14:textId="3D9CC507" w:rsidR="003740C0" w:rsidRPr="002A0A94" w:rsidRDefault="008D1E12" w:rsidP="002A0A94">
      <w:pPr>
        <w:spacing w:after="120"/>
        <w:rPr>
          <w:rFonts w:ascii="Garamond" w:hAnsi="Garamond" w:cs="Arial"/>
          <w:b/>
        </w:rPr>
      </w:pPr>
      <w:r w:rsidRPr="00E51385">
        <w:rPr>
          <w:rFonts w:ascii="Garamond" w:hAnsi="Garamond" w:cs="Arial"/>
          <w:b/>
        </w:rPr>
        <w:t>Departmental Service: Psychology</w:t>
      </w:r>
    </w:p>
    <w:p w14:paraId="39B13C7E" w14:textId="5D9AB55E" w:rsidR="00B23083" w:rsidRDefault="00B23083" w:rsidP="003740C0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Director of the Ph.D. Track in Applied Social and Cultural Psychology (ASCP)</w:t>
      </w:r>
      <w:r>
        <w:rPr>
          <w:rFonts w:ascii="Garamond" w:hAnsi="Garamond" w:cs="Arial"/>
        </w:rPr>
        <w:tab/>
        <w:t xml:space="preserve">        2021-present</w:t>
      </w:r>
    </w:p>
    <w:p w14:paraId="132CCA3E" w14:textId="6EA9CE95" w:rsidR="003740C0" w:rsidRDefault="003740C0" w:rsidP="003740C0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Executive Committee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2021-present</w:t>
      </w:r>
    </w:p>
    <w:p w14:paraId="000D2D43" w14:textId="22A16140" w:rsidR="003740C0" w:rsidRDefault="003740C0" w:rsidP="003740C0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Graduate Education Committee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2021-present</w:t>
      </w:r>
    </w:p>
    <w:p w14:paraId="6C4C0CD4" w14:textId="5F6A849D" w:rsidR="005A450A" w:rsidRPr="002F090C" w:rsidRDefault="00B23083" w:rsidP="005A450A">
      <w:pPr>
        <w:ind w:left="360" w:hanging="360"/>
        <w:rPr>
          <w:rFonts w:ascii="Garamond" w:hAnsi="Garamond" w:cs="Arial"/>
          <w:u w:val="single"/>
        </w:rPr>
      </w:pPr>
      <w:r>
        <w:rPr>
          <w:rFonts w:ascii="Garamond" w:hAnsi="Garamond" w:cs="Arial"/>
        </w:rPr>
        <w:tab/>
      </w:r>
      <w:r w:rsidR="005A450A" w:rsidRPr="005A450A">
        <w:rPr>
          <w:rFonts w:ascii="Garamond" w:hAnsi="Garamond" w:cs="Arial"/>
        </w:rPr>
        <w:t>Founding Member, EMPWR Faculty Working Group</w:t>
      </w:r>
      <w:r w:rsidR="005A450A" w:rsidRPr="002F090C">
        <w:rPr>
          <w:rFonts w:ascii="Garamond" w:hAnsi="Garamond" w:cs="Arial"/>
        </w:rPr>
        <w:t xml:space="preserve">                       </w:t>
      </w:r>
      <w:r w:rsidR="005A450A">
        <w:rPr>
          <w:rFonts w:ascii="Garamond" w:hAnsi="Garamond" w:cs="Arial"/>
        </w:rPr>
        <w:t xml:space="preserve">       </w:t>
      </w:r>
      <w:r w:rsidR="009C311C">
        <w:rPr>
          <w:rFonts w:ascii="Garamond" w:hAnsi="Garamond" w:cs="Arial"/>
        </w:rPr>
        <w:tab/>
      </w:r>
      <w:r w:rsidR="009C311C">
        <w:rPr>
          <w:rFonts w:ascii="Garamond" w:hAnsi="Garamond" w:cs="Arial"/>
        </w:rPr>
        <w:tab/>
        <w:t xml:space="preserve">        </w:t>
      </w:r>
      <w:r w:rsidR="005A450A" w:rsidRPr="002F090C">
        <w:rPr>
          <w:rFonts w:ascii="Garamond" w:hAnsi="Garamond" w:cs="Arial"/>
        </w:rPr>
        <w:t>2020-present</w:t>
      </w:r>
    </w:p>
    <w:p w14:paraId="0F5AACEA" w14:textId="64D9ACC5" w:rsidR="00E9659C" w:rsidRPr="003740C0" w:rsidRDefault="005A450A" w:rsidP="003740C0">
      <w:pPr>
        <w:ind w:left="360" w:hanging="360"/>
        <w:rPr>
          <w:rFonts w:ascii="Garamond" w:hAnsi="Garamond" w:cs="Arial"/>
          <w:u w:val="single"/>
        </w:rPr>
      </w:pPr>
      <w:r>
        <w:rPr>
          <w:rFonts w:ascii="Garamond" w:hAnsi="Garamond" w:cs="Arial"/>
        </w:rPr>
        <w:tab/>
      </w:r>
      <w:r w:rsidRPr="005A450A">
        <w:rPr>
          <w:rFonts w:ascii="Garamond" w:hAnsi="Garamond" w:cs="Arial"/>
        </w:rPr>
        <w:t>Member, Diversity Committee</w:t>
      </w:r>
      <w:r w:rsidRPr="002F090C">
        <w:rPr>
          <w:rFonts w:ascii="Garamond" w:hAnsi="Garamond" w:cs="Arial"/>
        </w:rPr>
        <w:tab/>
      </w:r>
      <w:r w:rsidRPr="002F090C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</w:t>
      </w:r>
      <w:r w:rsidRPr="002F090C">
        <w:rPr>
          <w:rFonts w:ascii="Garamond" w:hAnsi="Garamond" w:cs="Arial"/>
        </w:rPr>
        <w:t xml:space="preserve">        </w:t>
      </w:r>
      <w:r>
        <w:rPr>
          <w:rFonts w:ascii="Garamond" w:hAnsi="Garamond" w:cs="Arial"/>
        </w:rPr>
        <w:t xml:space="preserve">                                </w:t>
      </w:r>
      <w:r w:rsidR="009C311C">
        <w:rPr>
          <w:rFonts w:ascii="Garamond" w:hAnsi="Garamond" w:cs="Arial"/>
        </w:rPr>
        <w:tab/>
      </w:r>
      <w:r w:rsidR="009C311C">
        <w:rPr>
          <w:rFonts w:ascii="Garamond" w:hAnsi="Garamond" w:cs="Arial"/>
        </w:rPr>
        <w:tab/>
        <w:t xml:space="preserve">        </w:t>
      </w:r>
      <w:r w:rsidRPr="002F090C">
        <w:rPr>
          <w:rFonts w:ascii="Garamond" w:hAnsi="Garamond" w:cs="Arial"/>
        </w:rPr>
        <w:t>2020-present</w:t>
      </w:r>
    </w:p>
    <w:p w14:paraId="6F0CE844" w14:textId="67E3C6E4" w:rsidR="009F1DDF" w:rsidRDefault="009F1DDF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Developmental Science Program C</w:t>
      </w:r>
      <w:r w:rsidR="00A13F8B" w:rsidRPr="009A1DD2">
        <w:rPr>
          <w:rFonts w:ascii="Garamond" w:hAnsi="Garamond"/>
        </w:rPr>
        <w:t>ommittee</w:t>
      </w:r>
      <w:r w:rsidR="00A13F8B" w:rsidRPr="009A1DD2">
        <w:rPr>
          <w:rFonts w:ascii="Garamond" w:hAnsi="Garamond"/>
        </w:rPr>
        <w:tab/>
        <w:t xml:space="preserve">        </w:t>
      </w:r>
      <w:r w:rsidRPr="009A1DD2">
        <w:rPr>
          <w:rFonts w:ascii="Garamond" w:hAnsi="Garamond"/>
        </w:rPr>
        <w:t xml:space="preserve"> </w:t>
      </w:r>
      <w:r w:rsidR="00A13F8B" w:rsidRPr="009A1DD2">
        <w:rPr>
          <w:rFonts w:ascii="Garamond" w:hAnsi="Garamond"/>
        </w:rPr>
        <w:t xml:space="preserve">  </w:t>
      </w:r>
      <w:r w:rsidR="00F86048" w:rsidRPr="009A1DD2">
        <w:rPr>
          <w:rFonts w:ascii="Garamond" w:hAnsi="Garamond"/>
        </w:rPr>
        <w:t xml:space="preserve">         </w:t>
      </w:r>
      <w:r w:rsidR="009C311C">
        <w:rPr>
          <w:rFonts w:ascii="Garamond" w:hAnsi="Garamond"/>
        </w:rPr>
        <w:tab/>
        <w:t xml:space="preserve">                    </w:t>
      </w:r>
      <w:r w:rsidRPr="009A1DD2">
        <w:rPr>
          <w:rFonts w:ascii="Garamond" w:hAnsi="Garamond"/>
        </w:rPr>
        <w:t>2014-present</w:t>
      </w:r>
    </w:p>
    <w:p w14:paraId="643EE8E2" w14:textId="07BCAA34" w:rsidR="009F1DDF" w:rsidRDefault="009F1DDF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IO Program Committee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          </w:t>
      </w:r>
      <w:r w:rsidR="00F86048" w:rsidRPr="009A1DD2">
        <w:rPr>
          <w:rFonts w:ascii="Garamond" w:hAnsi="Garamond"/>
        </w:rPr>
        <w:t xml:space="preserve"> </w:t>
      </w:r>
      <w:r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</w:t>
      </w:r>
      <w:r w:rsidR="009C311C">
        <w:rPr>
          <w:rFonts w:ascii="Garamond" w:hAnsi="Garamond"/>
        </w:rPr>
        <w:t xml:space="preserve">                                    </w:t>
      </w:r>
      <w:r w:rsidRPr="009A1DD2">
        <w:rPr>
          <w:rFonts w:ascii="Garamond" w:hAnsi="Garamond"/>
        </w:rPr>
        <w:t>2012-present</w:t>
      </w:r>
    </w:p>
    <w:p w14:paraId="1D637662" w14:textId="69C88BE6" w:rsidR="00807B84" w:rsidRDefault="00807B84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Speaker, IO Lunch and Learn on Work-Life Balance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2022</w:t>
      </w:r>
    </w:p>
    <w:p w14:paraId="7AD53292" w14:textId="28550098" w:rsidR="003740C0" w:rsidRDefault="003740C0" w:rsidP="00A13F8B">
      <w:pPr>
        <w:ind w:left="360"/>
        <w:rPr>
          <w:rFonts w:ascii="Garamond" w:hAnsi="Garamond"/>
        </w:rPr>
      </w:pPr>
      <w:r>
        <w:rPr>
          <w:rFonts w:ascii="Garamond" w:hAnsi="Garamond" w:cs="Arial"/>
        </w:rPr>
        <w:t>Member, Awards and Advancement Committee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               2018-2021</w:t>
      </w:r>
    </w:p>
    <w:p w14:paraId="6004888E" w14:textId="2E4423B0" w:rsidR="0030306B" w:rsidRDefault="0030306B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Speaker, Clinical Science Professional Development Committee                                      2021</w:t>
      </w:r>
    </w:p>
    <w:p w14:paraId="1CFA00A0" w14:textId="274BA3B8" w:rsidR="00C56557" w:rsidRDefault="00C56557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Speaker, Psychology Department GSH&amp;W Wellness Committee                                     2021</w:t>
      </w:r>
    </w:p>
    <w:p w14:paraId="65C22161" w14:textId="6068B84B" w:rsidR="00E537E4" w:rsidRPr="00E537E4" w:rsidRDefault="00E537E4" w:rsidP="00A13F8B">
      <w:pPr>
        <w:ind w:left="360"/>
        <w:rPr>
          <w:rFonts w:ascii="Garamond" w:hAnsi="Garamond"/>
          <w:color w:val="000000"/>
        </w:rPr>
      </w:pPr>
      <w:r w:rsidRPr="009A1DD2">
        <w:rPr>
          <w:rFonts w:ascii="Garamond" w:hAnsi="Garamond"/>
        </w:rPr>
        <w:t xml:space="preserve">Guest Speaker, </w:t>
      </w:r>
      <w:r>
        <w:rPr>
          <w:rFonts w:ascii="Garamond" w:hAnsi="Garamond"/>
        </w:rPr>
        <w:t>Psychology Graduate Student Association (PGSA)</w:t>
      </w:r>
      <w:r w:rsidRPr="009A1DD2">
        <w:rPr>
          <w:rFonts w:ascii="Garamond" w:hAnsi="Garamond"/>
          <w:color w:val="000000"/>
        </w:rPr>
        <w:t xml:space="preserve"> </w:t>
      </w:r>
      <w:r w:rsidRPr="009A1DD2">
        <w:rPr>
          <w:rFonts w:ascii="Garamond" w:hAnsi="Garamond"/>
          <w:color w:val="000000"/>
        </w:rPr>
        <w:tab/>
      </w:r>
      <w:r w:rsidRPr="009A1DD2"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  </w:t>
      </w:r>
      <w:r w:rsidRPr="009A1DD2">
        <w:rPr>
          <w:rFonts w:ascii="Garamond" w:hAnsi="Garamond"/>
          <w:color w:val="000000"/>
        </w:rPr>
        <w:t>20</w:t>
      </w:r>
      <w:r>
        <w:rPr>
          <w:rFonts w:ascii="Garamond" w:hAnsi="Garamond"/>
          <w:color w:val="000000"/>
        </w:rPr>
        <w:t>21</w:t>
      </w:r>
    </w:p>
    <w:p w14:paraId="1052018C" w14:textId="0209570F" w:rsidR="005A450A" w:rsidRDefault="005A450A" w:rsidP="005A450A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Undergraduate Curriculum Committee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 xml:space="preserve">    </w:t>
      </w:r>
      <w:r w:rsidR="009C311C">
        <w:rPr>
          <w:rFonts w:ascii="Garamond" w:hAnsi="Garamond"/>
        </w:rPr>
        <w:t xml:space="preserve">                        </w:t>
      </w:r>
      <w:r w:rsidRPr="009A1DD2">
        <w:rPr>
          <w:rFonts w:ascii="Garamond" w:hAnsi="Garamond"/>
        </w:rPr>
        <w:t>2012-2014, 2017-</w:t>
      </w:r>
      <w:r>
        <w:rPr>
          <w:rFonts w:ascii="Garamond" w:hAnsi="Garamond"/>
        </w:rPr>
        <w:t>2020</w:t>
      </w:r>
    </w:p>
    <w:p w14:paraId="2964397B" w14:textId="46A7F7A6" w:rsidR="005A450A" w:rsidRPr="00906ED5" w:rsidRDefault="005A450A" w:rsidP="005A450A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  <w:color w:val="000000"/>
        </w:rPr>
        <w:t>Member, Colloquium Committee</w:t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  <w:t xml:space="preserve">            </w:t>
      </w:r>
      <w:r w:rsidRPr="009A1DD2">
        <w:rPr>
          <w:rFonts w:ascii="Garamond" w:hAnsi="Garamond" w:cs="Arial"/>
        </w:rPr>
        <w:t xml:space="preserve">       </w:t>
      </w:r>
      <w:r>
        <w:rPr>
          <w:rFonts w:ascii="Garamond" w:hAnsi="Garamond" w:cs="Arial"/>
        </w:rPr>
        <w:t xml:space="preserve">     </w:t>
      </w:r>
      <w:r w:rsidR="009C311C">
        <w:rPr>
          <w:rFonts w:ascii="Garamond" w:hAnsi="Garamond" w:cs="Arial"/>
        </w:rPr>
        <w:t xml:space="preserve">                        </w:t>
      </w:r>
      <w:r w:rsidRPr="009A1DD2">
        <w:rPr>
          <w:rFonts w:ascii="Garamond" w:hAnsi="Garamond" w:cs="Arial"/>
        </w:rPr>
        <w:t>2014-</w:t>
      </w:r>
      <w:r>
        <w:rPr>
          <w:rFonts w:ascii="Garamond" w:hAnsi="Garamond" w:cs="Arial"/>
        </w:rPr>
        <w:t>2019</w:t>
      </w:r>
    </w:p>
    <w:p w14:paraId="304C060B" w14:textId="0C485E70" w:rsidR="00D758A9" w:rsidRPr="00D758A9" w:rsidRDefault="00D758A9" w:rsidP="00D758A9">
      <w:pPr>
        <w:ind w:left="360"/>
        <w:rPr>
          <w:rFonts w:ascii="Garamond" w:hAnsi="Garamond" w:cs="Calibri"/>
          <w:u w:val="single"/>
        </w:rPr>
      </w:pPr>
      <w:r>
        <w:rPr>
          <w:rFonts w:ascii="Garamond" w:hAnsi="Garamond" w:cs="Arial"/>
        </w:rPr>
        <w:t xml:space="preserve">Member, Search Committee for </w:t>
      </w:r>
      <w:r>
        <w:rPr>
          <w:rFonts w:ascii="Garamond" w:hAnsi="Garamond" w:cs="Calibri"/>
        </w:rPr>
        <w:t>IO Instructor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</w:t>
      </w:r>
      <w:r w:rsidR="009C311C">
        <w:rPr>
          <w:rFonts w:ascii="Garamond" w:hAnsi="Garamond"/>
        </w:rPr>
        <w:t xml:space="preserve">                        </w:t>
      </w:r>
      <w:r>
        <w:rPr>
          <w:rFonts w:ascii="Garamond" w:hAnsi="Garamond"/>
        </w:rPr>
        <w:t>2019</w:t>
      </w:r>
    </w:p>
    <w:p w14:paraId="5528EB8D" w14:textId="4F5B9700" w:rsidR="002E6E54" w:rsidRPr="002E6E54" w:rsidRDefault="002E6E54" w:rsidP="002E6E54">
      <w:pPr>
        <w:ind w:left="360"/>
        <w:rPr>
          <w:rFonts w:ascii="Garamond" w:hAnsi="Garamond" w:cs="Calibri"/>
          <w:u w:val="single"/>
        </w:rPr>
      </w:pPr>
      <w:r>
        <w:rPr>
          <w:rFonts w:ascii="Garamond" w:hAnsi="Garamond" w:cs="Arial"/>
        </w:rPr>
        <w:t xml:space="preserve">Member, Search Committee for </w:t>
      </w:r>
      <w:r>
        <w:rPr>
          <w:rFonts w:ascii="Garamond" w:hAnsi="Garamond" w:cs="Calibri"/>
        </w:rPr>
        <w:t>IO Program Director</w:t>
      </w:r>
      <w:r>
        <w:rPr>
          <w:rFonts w:ascii="Garamond" w:hAnsi="Garamond"/>
        </w:rPr>
        <w:tab/>
        <w:t xml:space="preserve">                        </w:t>
      </w:r>
      <w:r w:rsidR="009C311C">
        <w:rPr>
          <w:rFonts w:ascii="Garamond" w:hAnsi="Garamond"/>
        </w:rPr>
        <w:t xml:space="preserve">                        </w:t>
      </w:r>
      <w:r>
        <w:rPr>
          <w:rFonts w:ascii="Garamond" w:hAnsi="Garamond"/>
        </w:rPr>
        <w:t>2017-2018</w:t>
      </w:r>
    </w:p>
    <w:p w14:paraId="27692697" w14:textId="6A3DB1A9" w:rsidR="00461AF1" w:rsidRPr="009A1DD2" w:rsidRDefault="00461AF1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Presenter</w:t>
      </w:r>
      <w:r w:rsidR="0063059A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</w:t>
      </w:r>
      <w:r w:rsidR="006B3FC3" w:rsidRPr="009A1DD2">
        <w:rPr>
          <w:rFonts w:ascii="Garamond" w:hAnsi="Garamond"/>
        </w:rPr>
        <w:t>CCF</w:t>
      </w:r>
      <w:r w:rsidRPr="009A1DD2">
        <w:rPr>
          <w:rFonts w:ascii="Garamond" w:hAnsi="Garamond"/>
        </w:rPr>
        <w:t xml:space="preserve"> Continuing Education Series            </w:t>
      </w:r>
      <w:r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  </w:t>
      </w:r>
      <w:r w:rsidR="009C311C">
        <w:rPr>
          <w:rFonts w:ascii="Garamond" w:hAnsi="Garamond"/>
        </w:rPr>
        <w:t xml:space="preserve">                        </w:t>
      </w:r>
      <w:r w:rsidRPr="009A1DD2">
        <w:rPr>
          <w:rFonts w:ascii="Garamond" w:hAnsi="Garamond" w:cs="Arial"/>
        </w:rPr>
        <w:t>2017</w:t>
      </w:r>
    </w:p>
    <w:p w14:paraId="1EB5AB32" w14:textId="2D2653E8" w:rsidR="00923E04" w:rsidRPr="009A1DD2" w:rsidRDefault="00923E04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lastRenderedPageBreak/>
        <w:t>Presenter</w:t>
      </w:r>
      <w:r w:rsidR="0063059A" w:rsidRPr="009A1DD2">
        <w:rPr>
          <w:rFonts w:ascii="Garamond" w:hAnsi="Garamond"/>
        </w:rPr>
        <w:t xml:space="preserve">, </w:t>
      </w:r>
      <w:r w:rsidR="006B3FC3" w:rsidRPr="009A1DD2">
        <w:rPr>
          <w:rFonts w:ascii="Garamond" w:hAnsi="Garamond"/>
        </w:rPr>
        <w:t>CCF</w:t>
      </w:r>
      <w:r w:rsidRPr="009A1DD2">
        <w:rPr>
          <w:rFonts w:ascii="Garamond" w:hAnsi="Garamond"/>
        </w:rPr>
        <w:t xml:space="preserve"> Continuing Education Series            </w:t>
      </w:r>
      <w:r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 xml:space="preserve">         </w:t>
      </w:r>
      <w:r w:rsidR="009C311C">
        <w:rPr>
          <w:rFonts w:ascii="Garamond" w:hAnsi="Garamond"/>
        </w:rPr>
        <w:t xml:space="preserve">                        </w:t>
      </w:r>
      <w:r w:rsidRPr="009A1DD2">
        <w:rPr>
          <w:rFonts w:ascii="Garamond" w:hAnsi="Garamond" w:cs="Arial"/>
        </w:rPr>
        <w:t>2015</w:t>
      </w:r>
    </w:p>
    <w:p w14:paraId="0E138E5C" w14:textId="762DB8B8" w:rsidR="009C7E42" w:rsidRPr="009A1DD2" w:rsidRDefault="0063059A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Presenter,</w:t>
      </w:r>
      <w:r w:rsidR="009C7E42" w:rsidRPr="009A1DD2">
        <w:rPr>
          <w:rFonts w:ascii="Garamond" w:hAnsi="Garamond"/>
        </w:rPr>
        <w:t xml:space="preserve"> </w:t>
      </w:r>
      <w:r w:rsidR="006B3FC3" w:rsidRPr="009A1DD2">
        <w:rPr>
          <w:rFonts w:ascii="Garamond" w:hAnsi="Garamond"/>
        </w:rPr>
        <w:t>CCF</w:t>
      </w:r>
      <w:r w:rsidR="009C7E42" w:rsidRPr="009A1DD2">
        <w:rPr>
          <w:rFonts w:ascii="Garamond" w:hAnsi="Garamond"/>
        </w:rPr>
        <w:t xml:space="preserve"> Graduate Professional Development Series</w:t>
      </w:r>
      <w:r w:rsidR="00923E04"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  <w:t xml:space="preserve">            </w:t>
      </w:r>
      <w:r w:rsidR="00F86048" w:rsidRPr="009A1DD2">
        <w:rPr>
          <w:rFonts w:ascii="Garamond" w:hAnsi="Garamond"/>
        </w:rPr>
        <w:t xml:space="preserve">         </w:t>
      </w:r>
      <w:r w:rsidR="009C311C">
        <w:rPr>
          <w:rFonts w:ascii="Garamond" w:hAnsi="Garamond"/>
        </w:rPr>
        <w:t xml:space="preserve">            </w:t>
      </w:r>
      <w:r w:rsidR="009C7E42" w:rsidRPr="009A1DD2">
        <w:rPr>
          <w:rFonts w:ascii="Garamond" w:hAnsi="Garamond" w:cs="Arial"/>
        </w:rPr>
        <w:t>2015</w:t>
      </w:r>
    </w:p>
    <w:p w14:paraId="1A5A1D37" w14:textId="0FCC5EDF" w:rsidR="009124D6" w:rsidRPr="009A1DD2" w:rsidRDefault="0063059A" w:rsidP="00A13F8B">
      <w:pPr>
        <w:ind w:left="360"/>
        <w:rPr>
          <w:rFonts w:ascii="Garamond" w:hAnsi="Garamond" w:cs="Calibri"/>
        </w:rPr>
      </w:pPr>
      <w:r w:rsidRPr="009A1DD2">
        <w:rPr>
          <w:rFonts w:ascii="Garamond" w:hAnsi="Garamond" w:cs="Arial"/>
        </w:rPr>
        <w:t>Member, Search Committee</w:t>
      </w:r>
      <w:r w:rsidR="009124D6" w:rsidRPr="009A1DD2">
        <w:rPr>
          <w:rFonts w:ascii="Garamond" w:hAnsi="Garamond" w:cs="Arial"/>
        </w:rPr>
        <w:t xml:space="preserve"> for </w:t>
      </w:r>
      <w:r w:rsidR="009124D6" w:rsidRPr="009A1DD2">
        <w:rPr>
          <w:rFonts w:ascii="Garamond" w:hAnsi="Garamond" w:cs="Calibri"/>
        </w:rPr>
        <w:t>Digital Instructor</w:t>
      </w:r>
      <w:r w:rsidR="009124D6" w:rsidRPr="009A1DD2">
        <w:rPr>
          <w:rFonts w:ascii="Garamond" w:hAnsi="Garamond"/>
        </w:rPr>
        <w:tab/>
      </w:r>
      <w:r w:rsidR="009124D6" w:rsidRPr="009A1DD2">
        <w:rPr>
          <w:rFonts w:ascii="Garamond" w:hAnsi="Garamond"/>
        </w:rPr>
        <w:tab/>
        <w:t xml:space="preserve">  </w:t>
      </w:r>
      <w:r w:rsidR="0047442C" w:rsidRPr="009A1DD2">
        <w:rPr>
          <w:rFonts w:ascii="Garamond" w:hAnsi="Garamond"/>
        </w:rPr>
        <w:t xml:space="preserve">     </w:t>
      </w:r>
      <w:r w:rsidR="00F86048" w:rsidRPr="009A1DD2">
        <w:rPr>
          <w:rFonts w:ascii="Garamond" w:hAnsi="Garamond"/>
        </w:rPr>
        <w:t xml:space="preserve">                </w:t>
      </w:r>
      <w:r w:rsidR="00E92245" w:rsidRPr="009A1DD2">
        <w:rPr>
          <w:rFonts w:ascii="Garamond" w:hAnsi="Garamond"/>
        </w:rPr>
        <w:t xml:space="preserve"> </w:t>
      </w:r>
      <w:r w:rsidR="009C311C">
        <w:rPr>
          <w:rFonts w:ascii="Garamond" w:hAnsi="Garamond"/>
        </w:rPr>
        <w:t xml:space="preserve">                        </w:t>
      </w:r>
      <w:r w:rsidR="009124D6" w:rsidRPr="009A1DD2">
        <w:rPr>
          <w:rFonts w:ascii="Garamond" w:hAnsi="Garamond"/>
        </w:rPr>
        <w:t>2014-</w:t>
      </w:r>
      <w:r w:rsidR="0047442C" w:rsidRPr="009A1DD2">
        <w:rPr>
          <w:rFonts w:ascii="Garamond" w:hAnsi="Garamond"/>
        </w:rPr>
        <w:t>2015</w:t>
      </w:r>
    </w:p>
    <w:p w14:paraId="4ACE58FB" w14:textId="55E8238D" w:rsidR="0040722B" w:rsidRPr="009A1DD2" w:rsidRDefault="0040722B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Presenter</w:t>
      </w:r>
      <w:r w:rsidR="0063059A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“Networking Best Practices” PGSA event</w:t>
      </w:r>
      <w:r w:rsidR="0063059A" w:rsidRPr="009A1DD2">
        <w:rPr>
          <w:rFonts w:ascii="Garamond" w:hAnsi="Garamond"/>
        </w:rPr>
        <w:tab/>
      </w:r>
      <w:r w:rsidR="0063059A" w:rsidRPr="009A1DD2">
        <w:rPr>
          <w:rFonts w:ascii="Garamond" w:hAnsi="Garamond"/>
        </w:rPr>
        <w:tab/>
      </w:r>
      <w:r w:rsidR="0063059A" w:rsidRPr="009A1DD2">
        <w:rPr>
          <w:rFonts w:ascii="Garamond" w:hAnsi="Garamond"/>
        </w:rPr>
        <w:tab/>
      </w:r>
      <w:r w:rsidR="0063059A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 xml:space="preserve">  </w:t>
      </w:r>
      <w:r w:rsidR="0063059A"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</w:t>
      </w:r>
      <w:r w:rsidR="009C311C">
        <w:rPr>
          <w:rFonts w:ascii="Garamond" w:hAnsi="Garamond"/>
        </w:rPr>
        <w:t xml:space="preserve">            </w:t>
      </w:r>
      <w:r w:rsidRPr="009A1DD2">
        <w:rPr>
          <w:rFonts w:ascii="Garamond" w:hAnsi="Garamond" w:cs="Arial"/>
        </w:rPr>
        <w:t>2014</w:t>
      </w:r>
    </w:p>
    <w:p w14:paraId="791A0AC6" w14:textId="716714E9" w:rsidR="00347B17" w:rsidRPr="009A1DD2" w:rsidRDefault="0063059A" w:rsidP="00A13F8B">
      <w:pPr>
        <w:ind w:left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  <w:color w:val="000000"/>
        </w:rPr>
        <w:t xml:space="preserve">Presenter, </w:t>
      </w:r>
      <w:r w:rsidR="00347B17" w:rsidRPr="009A1DD2">
        <w:rPr>
          <w:rFonts w:ascii="Garamond" w:hAnsi="Garamond" w:cs="Arial"/>
          <w:color w:val="000000"/>
        </w:rPr>
        <w:t xml:space="preserve">Psi Chi </w:t>
      </w:r>
      <w:r w:rsidRPr="009A1DD2">
        <w:rPr>
          <w:rFonts w:ascii="Garamond" w:hAnsi="Garamond" w:cs="Arial"/>
          <w:color w:val="000000"/>
        </w:rPr>
        <w:t>Research Series</w:t>
      </w:r>
      <w:r w:rsidR="00A13F8B" w:rsidRPr="009A1DD2">
        <w:rPr>
          <w:rFonts w:ascii="Garamond" w:hAnsi="Garamond" w:cs="Arial"/>
          <w:color w:val="000000"/>
        </w:rPr>
        <w:tab/>
      </w:r>
      <w:r w:rsidR="00A13F8B" w:rsidRPr="009A1DD2">
        <w:rPr>
          <w:rFonts w:ascii="Garamond" w:hAnsi="Garamond" w:cs="Arial"/>
          <w:color w:val="000000"/>
        </w:rPr>
        <w:tab/>
      </w:r>
      <w:r w:rsidR="00A13F8B" w:rsidRPr="009A1DD2">
        <w:rPr>
          <w:rFonts w:ascii="Garamond" w:hAnsi="Garamond" w:cs="Arial"/>
          <w:color w:val="000000"/>
        </w:rPr>
        <w:tab/>
      </w:r>
      <w:r w:rsidR="00A13F8B" w:rsidRPr="009A1DD2">
        <w:rPr>
          <w:rFonts w:ascii="Garamond" w:hAnsi="Garamond" w:cs="Arial"/>
          <w:color w:val="000000"/>
        </w:rPr>
        <w:tab/>
      </w:r>
      <w:r w:rsidR="00347B17" w:rsidRPr="009A1DD2">
        <w:rPr>
          <w:rFonts w:ascii="Garamond" w:hAnsi="Garamond" w:cs="Arial"/>
          <w:color w:val="000000"/>
        </w:rPr>
        <w:tab/>
        <w:t xml:space="preserve">         </w:t>
      </w:r>
      <w:r w:rsidR="0047442C" w:rsidRPr="009A1DD2">
        <w:rPr>
          <w:rFonts w:ascii="Garamond" w:hAnsi="Garamond" w:cs="Arial"/>
          <w:color w:val="000000"/>
        </w:rPr>
        <w:t xml:space="preserve">    </w:t>
      </w:r>
      <w:r w:rsidR="00F86048" w:rsidRPr="009A1DD2">
        <w:rPr>
          <w:rFonts w:ascii="Garamond" w:hAnsi="Garamond" w:cs="Arial"/>
          <w:color w:val="000000"/>
        </w:rPr>
        <w:t xml:space="preserve">        </w:t>
      </w:r>
      <w:r w:rsidR="009C311C">
        <w:rPr>
          <w:rFonts w:ascii="Garamond" w:hAnsi="Garamond" w:cs="Arial"/>
          <w:color w:val="000000"/>
        </w:rPr>
        <w:t xml:space="preserve">                        </w:t>
      </w:r>
      <w:r w:rsidR="00347B17" w:rsidRPr="009A1DD2">
        <w:rPr>
          <w:rFonts w:ascii="Garamond" w:hAnsi="Garamond" w:cs="Arial"/>
          <w:color w:val="000000"/>
        </w:rPr>
        <w:t>2014</w:t>
      </w:r>
    </w:p>
    <w:p w14:paraId="30312AF9" w14:textId="168BEF7D" w:rsidR="00D35B71" w:rsidRPr="009A1DD2" w:rsidRDefault="0063059A" w:rsidP="004E1B35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  <w:color w:val="000000"/>
        </w:rPr>
        <w:t>Chair, Colloquium Committee</w:t>
      </w:r>
      <w:r w:rsidR="003D2DA4" w:rsidRPr="009A1DD2">
        <w:rPr>
          <w:rFonts w:ascii="Garamond" w:hAnsi="Garamond" w:cs="Arial"/>
          <w:color w:val="000000"/>
        </w:rPr>
        <w:tab/>
      </w:r>
      <w:r w:rsidR="003D2DA4" w:rsidRPr="009A1DD2">
        <w:rPr>
          <w:rFonts w:ascii="Garamond" w:hAnsi="Garamond" w:cs="Arial"/>
          <w:color w:val="000000"/>
        </w:rPr>
        <w:tab/>
      </w:r>
      <w:r w:rsidR="003D2DA4" w:rsidRPr="009A1DD2">
        <w:rPr>
          <w:rFonts w:ascii="Garamond" w:hAnsi="Garamond" w:cs="Arial"/>
          <w:color w:val="000000"/>
        </w:rPr>
        <w:tab/>
      </w:r>
      <w:r w:rsidR="003D2DA4" w:rsidRPr="009A1DD2">
        <w:rPr>
          <w:rFonts w:ascii="Garamond" w:hAnsi="Garamond" w:cs="Arial"/>
          <w:color w:val="000000"/>
        </w:rPr>
        <w:tab/>
      </w:r>
      <w:r w:rsidR="00A13F8B" w:rsidRPr="009A1DD2">
        <w:rPr>
          <w:rFonts w:ascii="Garamond" w:hAnsi="Garamond" w:cs="Arial"/>
          <w:color w:val="000000"/>
        </w:rPr>
        <w:t xml:space="preserve">        </w:t>
      </w:r>
      <w:r w:rsidR="00F86048" w:rsidRPr="009A1DD2">
        <w:rPr>
          <w:rFonts w:ascii="Garamond" w:hAnsi="Garamond" w:cs="Arial"/>
          <w:color w:val="000000"/>
        </w:rPr>
        <w:t xml:space="preserve">                </w:t>
      </w:r>
      <w:r w:rsidR="009C311C">
        <w:rPr>
          <w:rFonts w:ascii="Garamond" w:hAnsi="Garamond" w:cs="Arial"/>
          <w:color w:val="000000"/>
        </w:rPr>
        <w:t xml:space="preserve">                        </w:t>
      </w:r>
      <w:r w:rsidR="003D2DA4" w:rsidRPr="009A1DD2">
        <w:rPr>
          <w:rFonts w:ascii="Garamond" w:hAnsi="Garamond" w:cs="Arial"/>
        </w:rPr>
        <w:t>2013-</w:t>
      </w:r>
      <w:r w:rsidR="00FA7E1A" w:rsidRPr="009A1DD2">
        <w:rPr>
          <w:rFonts w:ascii="Garamond" w:hAnsi="Garamond" w:cs="Arial"/>
        </w:rPr>
        <w:t>2014</w:t>
      </w:r>
    </w:p>
    <w:p w14:paraId="66FB7359" w14:textId="09DE1F04" w:rsidR="00D37F2B" w:rsidRPr="009A1DD2" w:rsidRDefault="00D37F2B" w:rsidP="00A13F8B">
      <w:pPr>
        <w:ind w:left="360"/>
        <w:rPr>
          <w:rFonts w:ascii="Garamond" w:hAnsi="Garamond" w:cs="Arial"/>
          <w:b/>
        </w:rPr>
      </w:pPr>
      <w:r w:rsidRPr="009A1DD2">
        <w:rPr>
          <w:rFonts w:ascii="Garamond" w:hAnsi="Garamond" w:cs="Arial"/>
        </w:rPr>
        <w:t>Presenter</w:t>
      </w:r>
      <w:r w:rsidR="0020004B" w:rsidRPr="009A1DD2">
        <w:rPr>
          <w:rFonts w:ascii="Garamond" w:hAnsi="Garamond" w:cs="Arial"/>
        </w:rPr>
        <w:t>,</w:t>
      </w:r>
      <w:r w:rsidRPr="009A1DD2">
        <w:rPr>
          <w:rFonts w:ascii="Garamond" w:hAnsi="Garamond" w:cs="Arial"/>
        </w:rPr>
        <w:t xml:space="preserve"> Psychology Careers and Research Unde</w:t>
      </w:r>
      <w:r w:rsidR="00A13F8B" w:rsidRPr="009A1DD2">
        <w:rPr>
          <w:rFonts w:ascii="Garamond" w:hAnsi="Garamond" w:cs="Arial"/>
        </w:rPr>
        <w:t>rgrad Student Conference</w:t>
      </w:r>
      <w:r w:rsidR="009C311C">
        <w:rPr>
          <w:rFonts w:ascii="Garamond" w:hAnsi="Garamond" w:cs="Arial"/>
        </w:rPr>
        <w:t xml:space="preserve">            </w:t>
      </w:r>
      <w:r w:rsidR="00A13F8B" w:rsidRPr="009A1DD2">
        <w:rPr>
          <w:rFonts w:ascii="Garamond" w:hAnsi="Garamond" w:cs="Arial"/>
        </w:rPr>
        <w:t xml:space="preserve"> </w:t>
      </w:r>
      <w:r w:rsidR="00F86048" w:rsidRPr="009A1DD2">
        <w:rPr>
          <w:rFonts w:ascii="Garamond" w:hAnsi="Garamond" w:cs="Arial"/>
        </w:rPr>
        <w:t xml:space="preserve">       </w:t>
      </w:r>
      <w:r w:rsidRPr="009A1DD2">
        <w:rPr>
          <w:rFonts w:ascii="Garamond" w:hAnsi="Garamond" w:cs="Arial"/>
        </w:rPr>
        <w:t>2012</w:t>
      </w:r>
      <w:r w:rsidR="003D2DA4" w:rsidRPr="009A1DD2">
        <w:rPr>
          <w:rFonts w:ascii="Garamond" w:hAnsi="Garamond" w:cs="Arial"/>
        </w:rPr>
        <w:t>, 2013</w:t>
      </w:r>
    </w:p>
    <w:p w14:paraId="49564619" w14:textId="72D84CEB" w:rsidR="00817DBD" w:rsidRPr="009A1DD2" w:rsidRDefault="00587A8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Presenter,</w:t>
      </w:r>
      <w:r w:rsidR="00B47223" w:rsidRPr="009A1DD2">
        <w:rPr>
          <w:rFonts w:ascii="Garamond" w:hAnsi="Garamond"/>
        </w:rPr>
        <w:t xml:space="preserve"> “Learn About Our</w:t>
      </w:r>
      <w:r w:rsidR="00817DBD" w:rsidRPr="009A1DD2">
        <w:rPr>
          <w:rFonts w:ascii="Garamond" w:hAnsi="Garamond"/>
        </w:rPr>
        <w:t xml:space="preserve"> New Faculty” PGSA event        </w:t>
      </w:r>
      <w:r w:rsidRPr="009A1DD2">
        <w:rPr>
          <w:rFonts w:ascii="Garamond" w:hAnsi="Garamond"/>
        </w:rPr>
        <w:t xml:space="preserve">            </w:t>
      </w:r>
      <w:r w:rsidR="00A13F8B" w:rsidRPr="009A1DD2">
        <w:rPr>
          <w:rFonts w:ascii="Garamond" w:hAnsi="Garamond"/>
        </w:rPr>
        <w:t xml:space="preserve">          </w:t>
      </w:r>
      <w:r w:rsidR="00F86048" w:rsidRPr="009A1DD2">
        <w:rPr>
          <w:rFonts w:ascii="Garamond" w:hAnsi="Garamond"/>
        </w:rPr>
        <w:t xml:space="preserve">        </w:t>
      </w:r>
      <w:r w:rsidR="00A13F8B" w:rsidRPr="009A1DD2">
        <w:rPr>
          <w:rFonts w:ascii="Garamond" w:hAnsi="Garamond"/>
        </w:rPr>
        <w:t xml:space="preserve"> </w:t>
      </w:r>
      <w:r w:rsidR="009C311C">
        <w:rPr>
          <w:rFonts w:ascii="Garamond" w:hAnsi="Garamond"/>
        </w:rPr>
        <w:t xml:space="preserve">                   </w:t>
      </w:r>
      <w:r w:rsidR="00817DBD" w:rsidRPr="009A1DD2">
        <w:rPr>
          <w:rFonts w:ascii="Garamond" w:hAnsi="Garamond" w:cs="Arial"/>
        </w:rPr>
        <w:t>2013</w:t>
      </w:r>
    </w:p>
    <w:p w14:paraId="271BB5D8" w14:textId="529AE6C6" w:rsidR="00D46C1F" w:rsidRPr="009A1DD2" w:rsidRDefault="0020004B" w:rsidP="00A13F8B">
      <w:pPr>
        <w:ind w:left="360"/>
        <w:rPr>
          <w:rFonts w:ascii="Garamond" w:hAnsi="Garamond" w:cs="Calibri"/>
        </w:rPr>
      </w:pPr>
      <w:r w:rsidRPr="009A1DD2">
        <w:rPr>
          <w:rFonts w:ascii="Garamond" w:hAnsi="Garamond" w:cs="Arial"/>
        </w:rPr>
        <w:t xml:space="preserve">Member, </w:t>
      </w:r>
      <w:r w:rsidR="00D46C1F" w:rsidRPr="009A1DD2">
        <w:rPr>
          <w:rFonts w:ascii="Garamond" w:hAnsi="Garamond" w:cs="Arial"/>
        </w:rPr>
        <w:t xml:space="preserve">Search </w:t>
      </w:r>
      <w:r w:rsidRPr="009A1DD2">
        <w:rPr>
          <w:rFonts w:ascii="Garamond" w:hAnsi="Garamond" w:cs="Arial"/>
        </w:rPr>
        <w:t xml:space="preserve">Committee </w:t>
      </w:r>
      <w:r w:rsidR="00D46C1F" w:rsidRPr="009A1DD2">
        <w:rPr>
          <w:rFonts w:ascii="Garamond" w:hAnsi="Garamond" w:cs="Arial"/>
        </w:rPr>
        <w:t>for</w:t>
      </w:r>
      <w:r w:rsidR="00D46C1F" w:rsidRPr="009A1DD2">
        <w:rPr>
          <w:rFonts w:ascii="Garamond" w:hAnsi="Garamond" w:cs="Arial"/>
          <w:b/>
        </w:rPr>
        <w:t xml:space="preserve"> </w:t>
      </w:r>
      <w:r w:rsidR="00D46C1F" w:rsidRPr="009A1DD2">
        <w:rPr>
          <w:rFonts w:ascii="Garamond" w:hAnsi="Garamond" w:cs="Calibri"/>
        </w:rPr>
        <w:t>Digital Instructor</w:t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  <w:t xml:space="preserve">                        </w:t>
      </w:r>
      <w:r w:rsidR="009C311C">
        <w:rPr>
          <w:rFonts w:ascii="Garamond" w:hAnsi="Garamond"/>
        </w:rPr>
        <w:t xml:space="preserve">                        </w:t>
      </w:r>
      <w:r w:rsidR="00F86048" w:rsidRPr="009A1DD2">
        <w:rPr>
          <w:rFonts w:ascii="Garamond" w:hAnsi="Garamond"/>
        </w:rPr>
        <w:t>2012-</w:t>
      </w:r>
      <w:r w:rsidR="00D46C1F" w:rsidRPr="009A1DD2">
        <w:rPr>
          <w:rFonts w:ascii="Garamond" w:hAnsi="Garamond"/>
        </w:rPr>
        <w:t>2013</w:t>
      </w:r>
    </w:p>
    <w:p w14:paraId="600DD8DC" w14:textId="77777777" w:rsidR="007A7323" w:rsidRPr="009A1DD2" w:rsidRDefault="007A7323" w:rsidP="007E58EB">
      <w:pPr>
        <w:rPr>
          <w:rFonts w:ascii="Garamond" w:hAnsi="Garamond"/>
        </w:rPr>
      </w:pPr>
    </w:p>
    <w:p w14:paraId="04E15462" w14:textId="31AF76E7" w:rsidR="00E05480" w:rsidRPr="009A1DD2" w:rsidRDefault="0041581C" w:rsidP="00C7332C">
      <w:pPr>
        <w:spacing w:line="360" w:lineRule="auto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Departmental Service: </w:t>
      </w:r>
      <w:r w:rsidR="00131B04">
        <w:rPr>
          <w:rFonts w:ascii="Garamond" w:hAnsi="Garamond" w:cs="Arial"/>
          <w:b/>
        </w:rPr>
        <w:t xml:space="preserve">Center for </w:t>
      </w:r>
      <w:r w:rsidRPr="009A1DD2">
        <w:rPr>
          <w:rFonts w:ascii="Garamond" w:hAnsi="Garamond" w:cs="Arial"/>
          <w:b/>
        </w:rPr>
        <w:t xml:space="preserve">Women’s </w:t>
      </w:r>
      <w:r w:rsidR="00890808" w:rsidRPr="009A1DD2">
        <w:rPr>
          <w:rFonts w:ascii="Garamond" w:hAnsi="Garamond" w:cs="Arial"/>
          <w:b/>
        </w:rPr>
        <w:t xml:space="preserve">and Gender </w:t>
      </w:r>
      <w:r w:rsidRPr="009A1DD2">
        <w:rPr>
          <w:rFonts w:ascii="Garamond" w:hAnsi="Garamond" w:cs="Arial"/>
          <w:b/>
        </w:rPr>
        <w:t>Studies</w:t>
      </w:r>
    </w:p>
    <w:p w14:paraId="22C15410" w14:textId="5608E1ED" w:rsidR="00DE1351" w:rsidRDefault="00DE1351" w:rsidP="00A13F8B">
      <w:pPr>
        <w:ind w:left="36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Member, </w:t>
      </w:r>
      <w:r w:rsidRPr="00DE1351">
        <w:rPr>
          <w:rFonts w:ascii="Garamond" w:hAnsi="Garamond" w:cstheme="majorHAnsi"/>
        </w:rPr>
        <w:t>NTTP Promotion Committee</w:t>
      </w:r>
      <w:r>
        <w:rPr>
          <w:rFonts w:ascii="Garamond" w:hAnsi="Garamond" w:cstheme="majorHAnsi"/>
        </w:rPr>
        <w:t xml:space="preserve">                                                                         </w:t>
      </w:r>
      <w:r w:rsidR="00417EAA">
        <w:rPr>
          <w:rFonts w:ascii="Garamond" w:hAnsi="Garamond" w:cstheme="majorHAnsi"/>
        </w:rPr>
        <w:t xml:space="preserve">    </w:t>
      </w:r>
      <w:r>
        <w:rPr>
          <w:rFonts w:ascii="Garamond" w:hAnsi="Garamond" w:cstheme="majorHAnsi"/>
        </w:rPr>
        <w:t>2020-</w:t>
      </w:r>
      <w:r w:rsidR="00417EAA">
        <w:rPr>
          <w:rFonts w:ascii="Garamond" w:hAnsi="Garamond" w:cstheme="majorHAnsi"/>
        </w:rPr>
        <w:t>2021</w:t>
      </w:r>
    </w:p>
    <w:p w14:paraId="0E2D3D6A" w14:textId="7820F0C3" w:rsidR="00EF442E" w:rsidRPr="009A1DD2" w:rsidRDefault="004F584E" w:rsidP="00A13F8B">
      <w:pPr>
        <w:ind w:left="360"/>
        <w:rPr>
          <w:rFonts w:ascii="Garamond" w:hAnsi="Garamond" w:cstheme="majorHAnsi"/>
        </w:rPr>
      </w:pPr>
      <w:r w:rsidRPr="009A1DD2">
        <w:rPr>
          <w:rFonts w:ascii="Garamond" w:hAnsi="Garamond" w:cstheme="majorHAnsi"/>
        </w:rPr>
        <w:t xml:space="preserve">Member, </w:t>
      </w:r>
      <w:r w:rsidR="00EF442E" w:rsidRPr="009A1DD2">
        <w:rPr>
          <w:rFonts w:ascii="Garamond" w:hAnsi="Garamond" w:cstheme="majorHAnsi"/>
        </w:rPr>
        <w:t>Personnel Committee</w:t>
      </w:r>
      <w:r w:rsidR="00EF442E" w:rsidRPr="009A1DD2">
        <w:rPr>
          <w:rFonts w:ascii="Garamond" w:hAnsi="Garamond" w:cstheme="majorHAnsi"/>
        </w:rPr>
        <w:tab/>
        <w:t xml:space="preserve">  </w:t>
      </w:r>
      <w:r w:rsidR="00EF442E" w:rsidRPr="009A1DD2">
        <w:rPr>
          <w:rFonts w:ascii="Garamond" w:hAnsi="Garamond" w:cstheme="majorHAnsi"/>
        </w:rPr>
        <w:tab/>
        <w:t xml:space="preserve">            </w:t>
      </w:r>
      <w:r w:rsidR="00A54110" w:rsidRPr="009A1DD2">
        <w:rPr>
          <w:rFonts w:ascii="Garamond" w:hAnsi="Garamond" w:cstheme="majorHAnsi"/>
        </w:rPr>
        <w:t xml:space="preserve">    </w:t>
      </w:r>
      <w:r w:rsidR="00F86048" w:rsidRPr="009A1DD2">
        <w:rPr>
          <w:rFonts w:ascii="Garamond" w:hAnsi="Garamond" w:cstheme="majorHAnsi"/>
        </w:rPr>
        <w:t xml:space="preserve">     </w:t>
      </w:r>
      <w:r w:rsidR="009C311C">
        <w:rPr>
          <w:rFonts w:ascii="Garamond" w:hAnsi="Garamond" w:cstheme="majorHAnsi"/>
        </w:rPr>
        <w:t xml:space="preserve">                                                </w:t>
      </w:r>
      <w:r w:rsidR="00F86048" w:rsidRPr="009A1DD2">
        <w:rPr>
          <w:rFonts w:ascii="Garamond" w:hAnsi="Garamond" w:cstheme="majorHAnsi"/>
        </w:rPr>
        <w:t xml:space="preserve">   </w:t>
      </w:r>
      <w:r w:rsidR="003E4A1C" w:rsidRPr="009A1DD2">
        <w:rPr>
          <w:rFonts w:ascii="Garamond" w:hAnsi="Garamond" w:cstheme="majorHAnsi"/>
        </w:rPr>
        <w:t>2016-2017</w:t>
      </w:r>
    </w:p>
    <w:p w14:paraId="3E789B56" w14:textId="556E0AE7" w:rsidR="00EF442E" w:rsidRPr="009A1DD2" w:rsidRDefault="004F584E" w:rsidP="00A13F8B">
      <w:pPr>
        <w:ind w:left="360"/>
        <w:rPr>
          <w:rFonts w:ascii="Garamond" w:hAnsi="Garamond" w:cstheme="majorHAnsi"/>
        </w:rPr>
      </w:pPr>
      <w:r w:rsidRPr="009A1DD2">
        <w:rPr>
          <w:rFonts w:ascii="Garamond" w:hAnsi="Garamond" w:cstheme="majorHAnsi"/>
        </w:rPr>
        <w:t>Faculty Advisor,</w:t>
      </w:r>
      <w:r w:rsidR="00EF442E" w:rsidRPr="009A1DD2">
        <w:rPr>
          <w:rFonts w:ascii="Garamond" w:hAnsi="Garamond" w:cstheme="majorHAnsi"/>
        </w:rPr>
        <w:t xml:space="preserve"> Women's Studies Student Association (WSSA)</w:t>
      </w:r>
      <w:r w:rsidR="00F86048" w:rsidRPr="009A1DD2">
        <w:rPr>
          <w:rFonts w:ascii="Garamond" w:hAnsi="Garamond" w:cstheme="majorHAnsi"/>
        </w:rPr>
        <w:tab/>
      </w:r>
      <w:r w:rsidR="00F86048" w:rsidRPr="009A1DD2">
        <w:rPr>
          <w:rFonts w:ascii="Garamond" w:hAnsi="Garamond" w:cstheme="majorHAnsi"/>
        </w:rPr>
        <w:tab/>
        <w:t xml:space="preserve">                        2013-</w:t>
      </w:r>
      <w:r w:rsidR="003E4A1C" w:rsidRPr="009A1DD2">
        <w:rPr>
          <w:rFonts w:ascii="Garamond" w:hAnsi="Garamond" w:cstheme="majorHAnsi"/>
        </w:rPr>
        <w:t>2017</w:t>
      </w:r>
    </w:p>
    <w:p w14:paraId="32B73CC9" w14:textId="7C6DB6C2" w:rsidR="00A13F8B" w:rsidRPr="009A1DD2" w:rsidRDefault="00EF442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</w:t>
      </w:r>
      <w:r w:rsidR="004F584E" w:rsidRPr="009A1DD2">
        <w:rPr>
          <w:rFonts w:ascii="Garamond" w:hAnsi="Garamond"/>
        </w:rPr>
        <w:t>Bylaws Committee</w:t>
      </w:r>
      <w:r w:rsidR="00E17A8E" w:rsidRPr="009A1DD2">
        <w:rPr>
          <w:rFonts w:ascii="Garamond" w:hAnsi="Garamond" w:cstheme="majorHAnsi"/>
        </w:rPr>
        <w:tab/>
      </w:r>
      <w:r w:rsidR="00A13F8B"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 xml:space="preserve">    </w:t>
      </w:r>
      <w:r w:rsidR="008120EC" w:rsidRPr="009A1DD2">
        <w:rPr>
          <w:rFonts w:ascii="Garamond" w:hAnsi="Garamond"/>
        </w:rPr>
        <w:t xml:space="preserve">   </w:t>
      </w:r>
      <w:r w:rsidR="00BF4F74" w:rsidRPr="009A1DD2">
        <w:rPr>
          <w:rFonts w:ascii="Garamond" w:hAnsi="Garamond"/>
        </w:rPr>
        <w:t xml:space="preserve">        </w:t>
      </w:r>
      <w:r w:rsidR="00F86048" w:rsidRPr="009A1DD2">
        <w:rPr>
          <w:rFonts w:ascii="Garamond" w:hAnsi="Garamond"/>
        </w:rPr>
        <w:t xml:space="preserve">         </w:t>
      </w:r>
      <w:r w:rsidR="009C311C">
        <w:rPr>
          <w:rFonts w:ascii="Garamond" w:hAnsi="Garamond"/>
        </w:rPr>
        <w:t xml:space="preserve">                                                </w:t>
      </w:r>
      <w:r w:rsidRPr="009A1DD2">
        <w:rPr>
          <w:rFonts w:ascii="Garamond" w:hAnsi="Garamond"/>
        </w:rPr>
        <w:t>2012-</w:t>
      </w:r>
      <w:r w:rsidR="00876EE8" w:rsidRPr="009A1DD2">
        <w:rPr>
          <w:rFonts w:ascii="Garamond" w:hAnsi="Garamond"/>
        </w:rPr>
        <w:t>2013</w:t>
      </w:r>
    </w:p>
    <w:p w14:paraId="6DEE75C9" w14:textId="72885A2B" w:rsidR="00833DFD" w:rsidRPr="009A1DD2" w:rsidRDefault="004F584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 w:cstheme="majorHAnsi"/>
        </w:rPr>
        <w:t>Faculty Advisor,</w:t>
      </w:r>
      <w:r w:rsidR="00833DFD" w:rsidRPr="009A1DD2">
        <w:rPr>
          <w:rFonts w:ascii="Garamond" w:hAnsi="Garamond" w:cstheme="majorHAnsi"/>
        </w:rPr>
        <w:t xml:space="preserve"> Annual WSGSA Conference</w:t>
      </w:r>
      <w:r w:rsidR="009C311C">
        <w:rPr>
          <w:rFonts w:ascii="Garamond" w:hAnsi="Garamond" w:cstheme="majorHAnsi"/>
        </w:rPr>
        <w:t xml:space="preserve">                                                                   </w:t>
      </w:r>
      <w:r w:rsidR="00BD784B" w:rsidRPr="009A1DD2">
        <w:rPr>
          <w:rFonts w:ascii="Garamond" w:hAnsi="Garamond" w:cstheme="majorHAnsi"/>
        </w:rPr>
        <w:t>2014</w:t>
      </w:r>
      <w:r w:rsidR="0047442C" w:rsidRPr="009A1DD2">
        <w:rPr>
          <w:rFonts w:ascii="Garamond" w:hAnsi="Garamond" w:cstheme="majorHAnsi"/>
        </w:rPr>
        <w:t>-</w:t>
      </w:r>
      <w:r w:rsidR="00761B7E" w:rsidRPr="009A1DD2">
        <w:rPr>
          <w:rFonts w:ascii="Garamond" w:hAnsi="Garamond" w:cstheme="majorHAnsi"/>
        </w:rPr>
        <w:t>2016</w:t>
      </w:r>
    </w:p>
    <w:p w14:paraId="6F4E8721" w14:textId="66E5AE30" w:rsidR="00EF442E" w:rsidRPr="009A1DD2" w:rsidRDefault="004F584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</w:t>
      </w:r>
      <w:r w:rsidR="00EF442E" w:rsidRPr="009A1DD2">
        <w:rPr>
          <w:rFonts w:ascii="Garamond" w:hAnsi="Garamond"/>
        </w:rPr>
        <w:t>Undergrad</w:t>
      </w:r>
      <w:r w:rsidRPr="009A1DD2">
        <w:rPr>
          <w:rFonts w:ascii="Garamond" w:hAnsi="Garamond"/>
        </w:rPr>
        <w:t>uate Curriculum Committee</w:t>
      </w:r>
      <w:r w:rsidR="009C311C">
        <w:rPr>
          <w:rFonts w:ascii="Garamond" w:hAnsi="Garamond"/>
        </w:rPr>
        <w:t xml:space="preserve">                                                               </w:t>
      </w:r>
      <w:r w:rsidR="00F86048" w:rsidRPr="009A1DD2">
        <w:rPr>
          <w:rFonts w:ascii="Garamond" w:hAnsi="Garamond"/>
        </w:rPr>
        <w:t>2012-</w:t>
      </w:r>
      <w:r w:rsidR="00EF442E" w:rsidRPr="009A1DD2">
        <w:rPr>
          <w:rFonts w:ascii="Garamond" w:hAnsi="Garamond"/>
        </w:rPr>
        <w:t>2016</w:t>
      </w:r>
    </w:p>
    <w:p w14:paraId="6BA31E7D" w14:textId="72ACBA62" w:rsidR="00347B17" w:rsidRPr="009A1DD2" w:rsidRDefault="00890808" w:rsidP="00A13F8B">
      <w:pPr>
        <w:ind w:left="360"/>
        <w:rPr>
          <w:rFonts w:ascii="Garamond" w:hAnsi="Garamond" w:cstheme="majorHAnsi"/>
        </w:rPr>
      </w:pPr>
      <w:r w:rsidRPr="009A1DD2">
        <w:rPr>
          <w:rFonts w:ascii="Garamond" w:hAnsi="Garamond" w:cstheme="majorHAnsi"/>
        </w:rPr>
        <w:t>Presenter</w:t>
      </w:r>
      <w:r w:rsidR="004F584E" w:rsidRPr="009A1DD2">
        <w:rPr>
          <w:rFonts w:ascii="Garamond" w:hAnsi="Garamond" w:cstheme="majorHAnsi"/>
        </w:rPr>
        <w:t>,</w:t>
      </w:r>
      <w:r w:rsidRPr="009A1DD2">
        <w:rPr>
          <w:rFonts w:ascii="Garamond" w:hAnsi="Garamond" w:cstheme="majorHAnsi"/>
        </w:rPr>
        <w:t xml:space="preserve"> Center for Women and Gender Studies Facu</w:t>
      </w:r>
      <w:r w:rsidR="00A13F8B" w:rsidRPr="009A1DD2">
        <w:rPr>
          <w:rFonts w:ascii="Garamond" w:hAnsi="Garamond" w:cstheme="majorHAnsi"/>
        </w:rPr>
        <w:t>lty Research Series</w:t>
      </w:r>
      <w:r w:rsidR="00A13F8B" w:rsidRPr="009A1DD2">
        <w:rPr>
          <w:rFonts w:ascii="Garamond" w:hAnsi="Garamond" w:cstheme="majorHAnsi"/>
        </w:rPr>
        <w:tab/>
        <w:t xml:space="preserve">      </w:t>
      </w:r>
      <w:r w:rsidR="004F584E" w:rsidRPr="009A1DD2">
        <w:rPr>
          <w:rFonts w:ascii="Garamond" w:hAnsi="Garamond" w:cstheme="majorHAnsi"/>
        </w:rPr>
        <w:t xml:space="preserve">      </w:t>
      </w:r>
      <w:r w:rsidR="00F86048" w:rsidRPr="009A1DD2">
        <w:rPr>
          <w:rFonts w:ascii="Garamond" w:hAnsi="Garamond" w:cstheme="majorHAnsi"/>
        </w:rPr>
        <w:t xml:space="preserve">         </w:t>
      </w:r>
      <w:r w:rsidRPr="009A1DD2">
        <w:rPr>
          <w:rFonts w:ascii="Garamond" w:hAnsi="Garamond" w:cstheme="majorHAnsi"/>
        </w:rPr>
        <w:t>2014</w:t>
      </w:r>
    </w:p>
    <w:p w14:paraId="5CE22E95" w14:textId="036B5F1C" w:rsidR="007E58EB" w:rsidRPr="009A1DD2" w:rsidRDefault="004F584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Panelist,</w:t>
      </w:r>
      <w:r w:rsidR="007E58EB" w:rsidRPr="009A1DD2">
        <w:rPr>
          <w:rFonts w:ascii="Garamond" w:hAnsi="Garamond"/>
        </w:rPr>
        <w:t xml:space="preserve"> Women's Studies Center Informational Forum</w:t>
      </w:r>
      <w:r w:rsidR="007E58EB" w:rsidRPr="009A1DD2">
        <w:rPr>
          <w:rFonts w:ascii="Garamond" w:hAnsi="Garamond"/>
        </w:rPr>
        <w:tab/>
      </w:r>
      <w:r w:rsidR="007E58EB" w:rsidRPr="009A1DD2">
        <w:rPr>
          <w:rFonts w:ascii="Garamond" w:hAnsi="Garamond"/>
        </w:rPr>
        <w:tab/>
      </w:r>
      <w:r w:rsidR="007E58EB" w:rsidRPr="009A1DD2">
        <w:rPr>
          <w:rFonts w:ascii="Garamond" w:hAnsi="Garamond"/>
        </w:rPr>
        <w:tab/>
        <w:t xml:space="preserve"> </w:t>
      </w:r>
      <w:r w:rsidR="007E58EB" w:rsidRPr="009A1DD2">
        <w:rPr>
          <w:rFonts w:ascii="Garamond" w:hAnsi="Garamond"/>
        </w:rPr>
        <w:tab/>
        <w:t xml:space="preserve">   </w:t>
      </w:r>
      <w:r w:rsidR="00F86048" w:rsidRPr="009A1DD2">
        <w:rPr>
          <w:rFonts w:ascii="Garamond" w:hAnsi="Garamond"/>
        </w:rPr>
        <w:t xml:space="preserve">                  </w:t>
      </w:r>
      <w:r w:rsidR="007E58EB" w:rsidRPr="009A1DD2">
        <w:rPr>
          <w:rFonts w:ascii="Garamond" w:hAnsi="Garamond"/>
        </w:rPr>
        <w:t>2013</w:t>
      </w:r>
    </w:p>
    <w:p w14:paraId="49D54E13" w14:textId="139B0E80" w:rsidR="0041581C" w:rsidRPr="009A1DD2" w:rsidRDefault="0041581C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Women’s Studies Rep</w:t>
      </w:r>
      <w:r w:rsidR="00A13F8B" w:rsidRPr="009A1DD2">
        <w:rPr>
          <w:rFonts w:ascii="Garamond" w:hAnsi="Garamond"/>
        </w:rPr>
        <w:t>.</w:t>
      </w:r>
      <w:r w:rsidR="004F584E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FIU’s 2012 Women Who Lead Planning Committee</w:t>
      </w:r>
      <w:r w:rsidR="00A13F8B" w:rsidRPr="009A1DD2">
        <w:rPr>
          <w:rFonts w:ascii="Garamond" w:hAnsi="Garamond"/>
        </w:rPr>
        <w:t xml:space="preserve">              </w:t>
      </w:r>
      <w:r w:rsidR="00F86048" w:rsidRPr="009A1DD2">
        <w:rPr>
          <w:rFonts w:ascii="Garamond" w:hAnsi="Garamond"/>
        </w:rPr>
        <w:t xml:space="preserve">      </w:t>
      </w:r>
      <w:r w:rsidRPr="009A1DD2">
        <w:rPr>
          <w:rFonts w:ascii="Garamond" w:hAnsi="Garamond"/>
        </w:rPr>
        <w:t>2011-2012</w:t>
      </w:r>
    </w:p>
    <w:p w14:paraId="37C2A7C2" w14:textId="4A51812D" w:rsidR="006677D3" w:rsidRPr="009A1DD2" w:rsidRDefault="006677D3" w:rsidP="00783BFA">
      <w:pPr>
        <w:ind w:left="360" w:hanging="360"/>
        <w:rPr>
          <w:rFonts w:ascii="Garamond" w:hAnsi="Garamond"/>
        </w:rPr>
      </w:pPr>
    </w:p>
    <w:p w14:paraId="5EEF3E2D" w14:textId="77777777" w:rsidR="00B1053E" w:rsidRPr="009A1DD2" w:rsidRDefault="00B1053E" w:rsidP="00B1053E">
      <w:pPr>
        <w:spacing w:line="360" w:lineRule="auto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National and International Conferences and Institutes Organized</w:t>
      </w:r>
    </w:p>
    <w:p w14:paraId="7EFA4C8C" w14:textId="5AE2C0A0" w:rsidR="00581292" w:rsidRPr="009A1DD2" w:rsidRDefault="00581292" w:rsidP="00581292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 xml:space="preserve">The 2018 Institute for Academic Feminist Psychologists, </w:t>
      </w:r>
      <w:r w:rsidR="00034CC8" w:rsidRPr="009A1DD2">
        <w:rPr>
          <w:rFonts w:ascii="Garamond" w:hAnsi="Garamond" w:cs="Arial"/>
        </w:rPr>
        <w:t>Miami, FL</w:t>
      </w:r>
      <w:r w:rsidR="00034CC8" w:rsidRPr="009A1DD2">
        <w:rPr>
          <w:rFonts w:ascii="Garamond" w:hAnsi="Garamond" w:cs="Arial"/>
        </w:rPr>
        <w:tab/>
      </w:r>
      <w:r w:rsidR="00034CC8" w:rsidRPr="009A1DD2">
        <w:rPr>
          <w:rFonts w:ascii="Garamond" w:hAnsi="Garamond" w:cs="Arial"/>
        </w:rPr>
        <w:tab/>
        <w:t xml:space="preserve">        </w:t>
      </w:r>
      <w:r w:rsidR="00E9659C">
        <w:rPr>
          <w:rFonts w:ascii="Garamond" w:hAnsi="Garamond" w:cs="Arial"/>
        </w:rPr>
        <w:t xml:space="preserve">    </w:t>
      </w:r>
      <w:r w:rsidR="00034CC8" w:rsidRPr="009A1DD2">
        <w:rPr>
          <w:rFonts w:ascii="Garamond" w:hAnsi="Garamond" w:cs="Arial"/>
        </w:rPr>
        <w:t>2017-</w:t>
      </w:r>
      <w:r w:rsidR="00E9659C">
        <w:rPr>
          <w:rFonts w:ascii="Garamond" w:hAnsi="Garamond" w:cs="Arial"/>
        </w:rPr>
        <w:t>2018</w:t>
      </w:r>
    </w:p>
    <w:p w14:paraId="7E4C60FC" w14:textId="3319E817" w:rsidR="00581292" w:rsidRPr="009A1DD2" w:rsidRDefault="00581292" w:rsidP="00747213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The 2018 SPSSI (Society for the Psychological Study</w:t>
      </w:r>
      <w:r w:rsidR="00034CC8" w:rsidRPr="009A1DD2">
        <w:rPr>
          <w:rFonts w:ascii="Garamond" w:hAnsi="Garamond" w:cs="Arial"/>
        </w:rPr>
        <w:t xml:space="preserve"> of Social Issues) </w:t>
      </w:r>
      <w:r w:rsidR="00B8030E" w:rsidRPr="009A1DD2">
        <w:rPr>
          <w:rFonts w:ascii="Garamond" w:hAnsi="Garamond" w:cs="Arial"/>
        </w:rPr>
        <w:t>Conference</w:t>
      </w:r>
      <w:r w:rsidR="00E9659C">
        <w:rPr>
          <w:rFonts w:ascii="Garamond" w:hAnsi="Garamond" w:cs="Arial"/>
        </w:rPr>
        <w:t xml:space="preserve">            2017-2018</w:t>
      </w:r>
    </w:p>
    <w:p w14:paraId="465F6D55" w14:textId="7533A739" w:rsidR="00A6752D" w:rsidRPr="009A1DD2" w:rsidRDefault="00581292" w:rsidP="00747213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The 2016 Institute for Academic Feminist Psychologists, Pittsburgh, PA</w:t>
      </w:r>
      <w:r w:rsidR="00034CC8" w:rsidRPr="009A1DD2">
        <w:rPr>
          <w:rFonts w:ascii="Garamond" w:hAnsi="Garamond" w:cs="Arial"/>
        </w:rPr>
        <w:t xml:space="preserve"> </w:t>
      </w:r>
      <w:r w:rsidR="00034CC8" w:rsidRPr="009A1DD2">
        <w:rPr>
          <w:rFonts w:ascii="Garamond" w:hAnsi="Garamond" w:cs="Arial"/>
        </w:rPr>
        <w:tab/>
      </w:r>
      <w:r w:rsidR="00034CC8" w:rsidRPr="009A1DD2">
        <w:rPr>
          <w:rFonts w:ascii="Garamond" w:hAnsi="Garamond" w:cs="Arial"/>
        </w:rPr>
        <w:tab/>
      </w:r>
      <w:r w:rsidR="00034CC8" w:rsidRPr="009A1DD2">
        <w:rPr>
          <w:rFonts w:ascii="Garamond" w:hAnsi="Garamond" w:cs="Arial"/>
        </w:rPr>
        <w:tab/>
        <w:t>2015-</w:t>
      </w:r>
      <w:r w:rsidRPr="009A1DD2">
        <w:rPr>
          <w:rFonts w:ascii="Garamond" w:hAnsi="Garamond" w:cs="Arial"/>
        </w:rPr>
        <w:t>2016</w:t>
      </w:r>
    </w:p>
    <w:p w14:paraId="59A32041" w14:textId="77777777" w:rsidR="00747213" w:rsidRPr="009A1DD2" w:rsidRDefault="00747213" w:rsidP="00747213">
      <w:pPr>
        <w:ind w:left="360" w:hanging="360"/>
        <w:rPr>
          <w:rFonts w:ascii="Garamond" w:hAnsi="Garamond" w:cs="Arial"/>
        </w:rPr>
      </w:pPr>
    </w:p>
    <w:p w14:paraId="514BC220" w14:textId="77777777" w:rsidR="007A0865" w:rsidRPr="00987E18" w:rsidRDefault="007A0865" w:rsidP="007A0865">
      <w:pPr>
        <w:spacing w:line="360" w:lineRule="auto"/>
        <w:rPr>
          <w:rFonts w:ascii="Garamond" w:hAnsi="Garamond" w:cs="Arial"/>
          <w:b/>
        </w:rPr>
      </w:pPr>
      <w:r w:rsidRPr="004310C1">
        <w:rPr>
          <w:rFonts w:ascii="Garamond" w:hAnsi="Garamond" w:cs="Arial"/>
          <w:b/>
          <w:i/>
          <w:iCs/>
        </w:rPr>
        <w:t xml:space="preserve">Select </w:t>
      </w:r>
      <w:r w:rsidRPr="004310C1">
        <w:rPr>
          <w:rFonts w:ascii="Garamond" w:hAnsi="Garamond" w:cs="Arial"/>
          <w:b/>
        </w:rPr>
        <w:t>Media Interviews and Appearances</w:t>
      </w:r>
    </w:p>
    <w:p w14:paraId="62631665" w14:textId="77777777" w:rsidR="007A0865" w:rsidRPr="00131C15" w:rsidRDefault="007A0865" w:rsidP="007A0865">
      <w:pPr>
        <w:ind w:left="720" w:hanging="720"/>
        <w:rPr>
          <w:rFonts w:ascii="Garamond" w:hAnsi="Garamond" w:cs="Arial"/>
          <w:bCs/>
        </w:rPr>
      </w:pPr>
      <w:r w:rsidRPr="00131C15">
        <w:rPr>
          <w:rFonts w:ascii="Garamond" w:hAnsi="Garamond" w:cs="Arial"/>
          <w:bCs/>
        </w:rPr>
        <w:t xml:space="preserve">My Psychology Today Blog </w:t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  <w:t xml:space="preserve">        2020-present</w:t>
      </w:r>
    </w:p>
    <w:p w14:paraId="0E5F198E" w14:textId="77777777" w:rsidR="007A0865" w:rsidRPr="00131C15" w:rsidRDefault="007A0865" w:rsidP="007A0865">
      <w:pPr>
        <w:ind w:left="360"/>
        <w:rPr>
          <w:rFonts w:ascii="Garamond" w:hAnsi="Garamond" w:cs="Arial"/>
          <w:bCs/>
          <w:i/>
          <w:iCs/>
        </w:rPr>
      </w:pPr>
      <w:r w:rsidRPr="00131C15">
        <w:rPr>
          <w:rFonts w:ascii="Garamond" w:hAnsi="Garamond" w:cs="Arial"/>
          <w:bCs/>
          <w:i/>
          <w:iCs/>
        </w:rPr>
        <w:t xml:space="preserve">Power, Women, Relationships: A feminist perspective on social psychology </w:t>
      </w:r>
    </w:p>
    <w:p w14:paraId="71640F89" w14:textId="77777777" w:rsidR="007A0865" w:rsidRPr="00131C15" w:rsidRDefault="007A0865" w:rsidP="007A0865">
      <w:pPr>
        <w:ind w:left="360"/>
        <w:rPr>
          <w:rFonts w:ascii="Garamond" w:hAnsi="Garamond" w:cs="Arial"/>
          <w:bCs/>
        </w:rPr>
      </w:pPr>
      <w:hyperlink r:id="rId9" w:history="1">
        <w:r w:rsidRPr="00131C15">
          <w:rPr>
            <w:rStyle w:val="Hyperlink"/>
            <w:rFonts w:ascii="Garamond" w:hAnsi="Garamond" w:cs="Arial"/>
            <w:bCs/>
          </w:rPr>
          <w:t>https://www.psychologytoday.com/us/blog/power-women-relationships</w:t>
        </w:r>
      </w:hyperlink>
      <w:r w:rsidRPr="00131C15">
        <w:rPr>
          <w:rFonts w:ascii="Garamond" w:hAnsi="Garamond" w:cs="Arial"/>
          <w:bCs/>
        </w:rPr>
        <w:t xml:space="preserve"> </w:t>
      </w:r>
    </w:p>
    <w:p w14:paraId="26B4E864" w14:textId="77777777" w:rsidR="007A0865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Interviewed for NPR’s Academic Minute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   2022</w:t>
      </w:r>
    </w:p>
    <w:p w14:paraId="05441448" w14:textId="77777777" w:rsidR="007A0865" w:rsidRPr="009F7C0C" w:rsidRDefault="007A0865" w:rsidP="007A0865">
      <w:pPr>
        <w:ind w:left="450"/>
        <w:rPr>
          <w:rFonts w:ascii="Garamond" w:hAnsi="Garamond" w:cs="Arial"/>
          <w:i/>
          <w:iCs/>
        </w:rPr>
      </w:pPr>
      <w:r w:rsidRPr="009F7C0C">
        <w:rPr>
          <w:rFonts w:ascii="Garamond" w:hAnsi="Garamond" w:cs="Arial"/>
          <w:i/>
          <w:iCs/>
        </w:rPr>
        <w:t>A culture of care</w:t>
      </w:r>
    </w:p>
    <w:p w14:paraId="1FCABA5E" w14:textId="77777777" w:rsidR="007A0865" w:rsidRPr="00D06057" w:rsidRDefault="007A0865" w:rsidP="007A0865">
      <w:pPr>
        <w:rPr>
          <w:rFonts w:ascii="Garamond" w:hAnsi="Garamond" w:cs="Arial"/>
        </w:rPr>
      </w:pPr>
      <w:r w:rsidRPr="00D06057">
        <w:rPr>
          <w:rFonts w:ascii="Garamond" w:hAnsi="Garamond" w:cs="Arial"/>
        </w:rPr>
        <w:t xml:space="preserve">Authored APA Journals Article Spotlight on Public Psychology </w:t>
      </w:r>
      <w:r w:rsidRPr="00D06057">
        <w:rPr>
          <w:rFonts w:ascii="Garamond" w:hAnsi="Garamond" w:cs="Arial"/>
        </w:rPr>
        <w:tab/>
      </w:r>
      <w:r w:rsidRPr="00D06057">
        <w:rPr>
          <w:rFonts w:ascii="Garamond" w:hAnsi="Garamond" w:cs="Arial"/>
        </w:rPr>
        <w:tab/>
      </w:r>
      <w:r w:rsidRPr="00D06057">
        <w:rPr>
          <w:rFonts w:ascii="Garamond" w:hAnsi="Garamond" w:cs="Arial"/>
        </w:rPr>
        <w:tab/>
      </w:r>
      <w:r w:rsidRPr="00D06057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</w:t>
      </w:r>
      <w:r w:rsidRPr="00D06057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</w:t>
      </w:r>
      <w:r w:rsidRPr="00D06057">
        <w:rPr>
          <w:rFonts w:ascii="Garamond" w:hAnsi="Garamond" w:cs="Arial"/>
        </w:rPr>
        <w:t>2022</w:t>
      </w:r>
    </w:p>
    <w:p w14:paraId="3F5C6212" w14:textId="77777777" w:rsidR="007A0865" w:rsidRPr="00D06057" w:rsidRDefault="007A0865" w:rsidP="007A0865">
      <w:pPr>
        <w:ind w:left="360"/>
        <w:rPr>
          <w:rFonts w:ascii="Garamond" w:hAnsi="Garamond" w:cs="Arial"/>
        </w:rPr>
      </w:pPr>
      <w:r w:rsidRPr="00D06057">
        <w:rPr>
          <w:rFonts w:ascii="Garamond" w:hAnsi="Garamond" w:cs="Arial"/>
        </w:rPr>
        <w:t>Public psychology: Cultivating socially engaged science for the 21st century</w:t>
      </w:r>
    </w:p>
    <w:p w14:paraId="562B0FAC" w14:textId="77777777" w:rsidR="007A0865" w:rsidRDefault="007A0865" w:rsidP="007A0865">
      <w:pPr>
        <w:ind w:left="360"/>
        <w:rPr>
          <w:rFonts w:ascii="Garamond" w:hAnsi="Garamond" w:cs="Arial"/>
        </w:rPr>
      </w:pPr>
      <w:hyperlink r:id="rId10" w:history="1">
        <w:r w:rsidRPr="001E2757">
          <w:rPr>
            <w:rStyle w:val="Hyperlink"/>
            <w:rFonts w:ascii="Garamond" w:hAnsi="Garamond" w:cs="Arial"/>
          </w:rPr>
          <w:t>https://www.apa.org/pubs/highlights/spotlight/issue-231</w:t>
        </w:r>
      </w:hyperlink>
    </w:p>
    <w:p w14:paraId="4D053018" w14:textId="77777777" w:rsidR="007A0865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Research featured in the Washington Post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2022</w:t>
      </w:r>
    </w:p>
    <w:p w14:paraId="5B12F729" w14:textId="77777777" w:rsidR="007A0865" w:rsidRPr="00626A33" w:rsidRDefault="007A0865" w:rsidP="007A0865">
      <w:pPr>
        <w:ind w:left="360" w:hanging="360"/>
        <w:rPr>
          <w:rFonts w:ascii="Garamond" w:hAnsi="Garamond" w:cs="Arial"/>
          <w:i/>
          <w:iCs/>
        </w:rPr>
      </w:pPr>
      <w:r>
        <w:rPr>
          <w:rFonts w:ascii="Garamond" w:hAnsi="Garamond" w:cs="Arial"/>
        </w:rPr>
        <w:tab/>
      </w:r>
      <w:r w:rsidRPr="00626A33">
        <w:rPr>
          <w:rFonts w:ascii="Garamond" w:hAnsi="Garamond" w:cs="Arial"/>
          <w:i/>
          <w:iCs/>
        </w:rPr>
        <w:t>Sharing your eating disorder recovery online can be risky, experts say. Follow this advice.</w:t>
      </w:r>
    </w:p>
    <w:p w14:paraId="01A0D610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11" w:history="1">
        <w:r w:rsidRPr="006636E4">
          <w:rPr>
            <w:rStyle w:val="Hyperlink"/>
            <w:rFonts w:ascii="Garamond" w:hAnsi="Garamond" w:cs="Arial"/>
          </w:rPr>
          <w:t>https://www.washingtonpost.com/wellness/2022/02/04/eating-disorder-recovery-social-media</w:t>
        </w:r>
      </w:hyperlink>
      <w:r>
        <w:rPr>
          <w:rFonts w:ascii="Garamond" w:hAnsi="Garamond" w:cs="Arial"/>
        </w:rPr>
        <w:t xml:space="preserve"> </w:t>
      </w:r>
    </w:p>
    <w:p w14:paraId="1240C216" w14:textId="77777777" w:rsidR="007A0865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Research featured in Mic                                                                                                                  2022</w:t>
      </w:r>
    </w:p>
    <w:p w14:paraId="59628827" w14:textId="77777777" w:rsidR="007A0865" w:rsidRPr="00A37A8C" w:rsidRDefault="007A0865" w:rsidP="007A0865">
      <w:pPr>
        <w:ind w:left="360"/>
        <w:rPr>
          <w:rFonts w:ascii="Garamond" w:hAnsi="Garamond" w:cs="Arial"/>
          <w:i/>
          <w:iCs/>
        </w:rPr>
      </w:pPr>
      <w:r w:rsidRPr="00A37A8C">
        <w:rPr>
          <w:rFonts w:ascii="Garamond" w:hAnsi="Garamond" w:cs="Arial"/>
          <w:i/>
          <w:iCs/>
        </w:rPr>
        <w:t>"Sextortion" rose during the pandemic — especially for men</w:t>
      </w:r>
    </w:p>
    <w:p w14:paraId="340E346C" w14:textId="77777777" w:rsidR="007A0865" w:rsidRDefault="007A0865" w:rsidP="007A0865">
      <w:pPr>
        <w:ind w:left="360"/>
        <w:rPr>
          <w:rFonts w:ascii="Garamond" w:hAnsi="Garamond" w:cs="Arial"/>
        </w:rPr>
      </w:pPr>
      <w:hyperlink r:id="rId12" w:history="1">
        <w:r w:rsidRPr="004E1D73">
          <w:rPr>
            <w:rStyle w:val="Hyperlink"/>
            <w:rFonts w:ascii="Garamond" w:hAnsi="Garamond" w:cs="Arial"/>
          </w:rPr>
          <w:t>https://www.mic.com/life/online-sex-blackmailing-during-pandemic</w:t>
        </w:r>
      </w:hyperlink>
      <w:r>
        <w:rPr>
          <w:rFonts w:ascii="Garamond" w:hAnsi="Garamond" w:cs="Arial"/>
        </w:rPr>
        <w:t xml:space="preserve"> </w:t>
      </w:r>
    </w:p>
    <w:p w14:paraId="1FFDD2C7" w14:textId="77777777" w:rsidR="007A0865" w:rsidRPr="003E493D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Co-authored n</w:t>
      </w:r>
      <w:r w:rsidRPr="00131C15">
        <w:rPr>
          <w:rFonts w:ascii="Garamond" w:hAnsi="Garamond" w:cs="Arial"/>
        </w:rPr>
        <w:t xml:space="preserve">ews article for </w:t>
      </w:r>
      <w:r>
        <w:rPr>
          <w:rFonts w:ascii="Garamond" w:hAnsi="Garamond" w:cs="Arial"/>
        </w:rPr>
        <w:t>Harvard Business Review (HBR)</w:t>
      </w:r>
      <w:r w:rsidRPr="00131C15">
        <w:rPr>
          <w:rFonts w:ascii="Garamond" w:hAnsi="Garamond" w:cs="Arial"/>
        </w:rPr>
        <w:t xml:space="preserve"> </w:t>
      </w:r>
      <w:r w:rsidRPr="00131C15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            2022</w:t>
      </w:r>
    </w:p>
    <w:p w14:paraId="678BD0F7" w14:textId="77777777" w:rsidR="007A0865" w:rsidRPr="00B973E8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3E493D">
        <w:rPr>
          <w:rFonts w:ascii="Garamond" w:hAnsi="Garamond" w:cs="Arial"/>
          <w:i/>
          <w:iCs/>
        </w:rPr>
        <w:tab/>
      </w:r>
      <w:r w:rsidRPr="00B973E8">
        <w:rPr>
          <w:rFonts w:ascii="Garamond" w:hAnsi="Garamond" w:cs="Arial"/>
          <w:i/>
          <w:iCs/>
        </w:rPr>
        <w:t xml:space="preserve">5 </w:t>
      </w:r>
      <w:r>
        <w:rPr>
          <w:rFonts w:ascii="Garamond" w:hAnsi="Garamond" w:cs="Arial"/>
          <w:i/>
          <w:iCs/>
        </w:rPr>
        <w:t>w</w:t>
      </w:r>
      <w:r w:rsidRPr="00B973E8">
        <w:rPr>
          <w:rFonts w:ascii="Garamond" w:hAnsi="Garamond" w:cs="Arial"/>
          <w:i/>
          <w:iCs/>
        </w:rPr>
        <w:t xml:space="preserve">ays </w:t>
      </w:r>
      <w:r>
        <w:rPr>
          <w:rFonts w:ascii="Garamond" w:hAnsi="Garamond" w:cs="Arial"/>
          <w:i/>
          <w:iCs/>
        </w:rPr>
        <w:t>m</w:t>
      </w:r>
      <w:r w:rsidRPr="00B973E8">
        <w:rPr>
          <w:rFonts w:ascii="Garamond" w:hAnsi="Garamond" w:cs="Arial"/>
          <w:i/>
          <w:iCs/>
        </w:rPr>
        <w:t xml:space="preserve">anagers </w:t>
      </w:r>
      <w:r>
        <w:rPr>
          <w:rFonts w:ascii="Garamond" w:hAnsi="Garamond" w:cs="Arial"/>
          <w:i/>
          <w:iCs/>
        </w:rPr>
        <w:t>c</w:t>
      </w:r>
      <w:r w:rsidRPr="00B973E8">
        <w:rPr>
          <w:rFonts w:ascii="Garamond" w:hAnsi="Garamond" w:cs="Arial"/>
          <w:i/>
          <w:iCs/>
        </w:rPr>
        <w:t xml:space="preserve">an </w:t>
      </w:r>
      <w:r>
        <w:rPr>
          <w:rFonts w:ascii="Garamond" w:hAnsi="Garamond" w:cs="Arial"/>
          <w:i/>
          <w:iCs/>
        </w:rPr>
        <w:t>s</w:t>
      </w:r>
      <w:r w:rsidRPr="00B973E8">
        <w:rPr>
          <w:rFonts w:ascii="Garamond" w:hAnsi="Garamond" w:cs="Arial"/>
          <w:i/>
          <w:iCs/>
        </w:rPr>
        <w:t xml:space="preserve">upport </w:t>
      </w:r>
      <w:r>
        <w:rPr>
          <w:rFonts w:ascii="Garamond" w:hAnsi="Garamond" w:cs="Arial"/>
          <w:i/>
          <w:iCs/>
        </w:rPr>
        <w:t>p</w:t>
      </w:r>
      <w:r w:rsidRPr="00B973E8">
        <w:rPr>
          <w:rFonts w:ascii="Garamond" w:hAnsi="Garamond" w:cs="Arial"/>
          <w:i/>
          <w:iCs/>
        </w:rPr>
        <w:t xml:space="preserve">regnant </w:t>
      </w:r>
      <w:r>
        <w:rPr>
          <w:rFonts w:ascii="Garamond" w:hAnsi="Garamond" w:cs="Arial"/>
          <w:i/>
          <w:iCs/>
        </w:rPr>
        <w:t>e</w:t>
      </w:r>
      <w:r w:rsidRPr="00B973E8">
        <w:rPr>
          <w:rFonts w:ascii="Garamond" w:hAnsi="Garamond" w:cs="Arial"/>
          <w:i/>
          <w:iCs/>
        </w:rPr>
        <w:t>mployees</w:t>
      </w:r>
    </w:p>
    <w:p w14:paraId="79DC882A" w14:textId="77777777" w:rsidR="007A0865" w:rsidRPr="00B973E8" w:rsidRDefault="007A0865" w:rsidP="007A0865">
      <w:pPr>
        <w:ind w:left="360" w:hanging="360"/>
        <w:rPr>
          <w:rFonts w:ascii="Garamond" w:hAnsi="Garamond" w:cs="Arial"/>
        </w:rPr>
      </w:pPr>
      <w:r w:rsidRPr="00B973E8">
        <w:rPr>
          <w:rFonts w:ascii="Garamond" w:hAnsi="Garamond" w:cs="Arial"/>
        </w:rPr>
        <w:tab/>
      </w:r>
      <w:hyperlink r:id="rId13" w:history="1">
        <w:r w:rsidRPr="0030220B">
          <w:rPr>
            <w:rStyle w:val="Hyperlink"/>
            <w:rFonts w:ascii="Garamond" w:hAnsi="Garamond"/>
          </w:rPr>
          <w:t>https://hbr.org/2022/01/5-ways-managers-can-support-pregnant-employees</w:t>
        </w:r>
      </w:hyperlink>
      <w:r>
        <w:rPr>
          <w:rFonts w:ascii="Garamond" w:hAnsi="Garamond"/>
        </w:rPr>
        <w:t xml:space="preserve"> </w:t>
      </w:r>
    </w:p>
    <w:p w14:paraId="1C60BDCD" w14:textId="77777777" w:rsidR="007A0865" w:rsidRPr="00B973E8" w:rsidRDefault="007A0865" w:rsidP="007A0865">
      <w:pPr>
        <w:rPr>
          <w:rFonts w:ascii="Garamond" w:hAnsi="Garamond" w:cs="Arial"/>
        </w:rPr>
      </w:pPr>
      <w:r w:rsidRPr="00B973E8">
        <w:rPr>
          <w:rFonts w:ascii="Garamond" w:hAnsi="Garamond" w:cs="Arial"/>
        </w:rPr>
        <w:t xml:space="preserve">Quoted in article on Inside Higher Ed </w:t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  <w:t xml:space="preserve">   </w:t>
      </w:r>
      <w:r>
        <w:rPr>
          <w:rFonts w:ascii="Garamond" w:hAnsi="Garamond" w:cs="Arial"/>
        </w:rPr>
        <w:t xml:space="preserve">                  </w:t>
      </w:r>
      <w:r w:rsidRPr="00B973E8">
        <w:rPr>
          <w:rFonts w:ascii="Garamond" w:hAnsi="Garamond" w:cs="Arial"/>
        </w:rPr>
        <w:t>2022</w:t>
      </w:r>
    </w:p>
    <w:p w14:paraId="465E35C4" w14:textId="77777777" w:rsidR="007A0865" w:rsidRPr="00B973E8" w:rsidRDefault="007A0865" w:rsidP="007A0865">
      <w:pPr>
        <w:ind w:left="360"/>
        <w:rPr>
          <w:rFonts w:ascii="Garamond" w:hAnsi="Garamond" w:cs="Arial"/>
          <w:i/>
          <w:iCs/>
        </w:rPr>
      </w:pPr>
      <w:r w:rsidRPr="00B973E8">
        <w:rPr>
          <w:rFonts w:ascii="Garamond" w:hAnsi="Garamond" w:cs="Arial"/>
          <w:i/>
          <w:iCs/>
        </w:rPr>
        <w:t>How identity shapes science</w:t>
      </w:r>
    </w:p>
    <w:p w14:paraId="2741874E" w14:textId="77777777" w:rsidR="007A0865" w:rsidRPr="00A85073" w:rsidRDefault="007A0865" w:rsidP="007A0865">
      <w:pPr>
        <w:ind w:left="360"/>
        <w:rPr>
          <w:rFonts w:ascii="Garamond" w:hAnsi="Garamond" w:cs="Arial"/>
          <w:i/>
          <w:iCs/>
        </w:rPr>
      </w:pPr>
      <w:hyperlink r:id="rId14" w:history="1">
        <w:r w:rsidRPr="00E62660">
          <w:rPr>
            <w:rStyle w:val="Hyperlink"/>
            <w:rFonts w:ascii="Garamond" w:hAnsi="Garamond" w:cs="Arial"/>
          </w:rPr>
          <w:t>https://www.insidehighered.com/news/2022/01/04/new-data-how-race-and-gender-shape-science</w:t>
        </w:r>
      </w:hyperlink>
    </w:p>
    <w:p w14:paraId="17F092C8" w14:textId="77777777" w:rsidR="007A0865" w:rsidRPr="00131C15" w:rsidRDefault="007A0865" w:rsidP="007A0865">
      <w:pPr>
        <w:rPr>
          <w:rFonts w:ascii="Garamond" w:hAnsi="Garamond" w:cs="Arial"/>
        </w:rPr>
      </w:pPr>
      <w:r w:rsidRPr="00131C15">
        <w:rPr>
          <w:rFonts w:ascii="Garamond" w:hAnsi="Garamond" w:cs="Arial"/>
        </w:rPr>
        <w:lastRenderedPageBreak/>
        <w:t xml:space="preserve">Interviewed for Science Magazine                 </w:t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  <w:t xml:space="preserve">            </w:t>
      </w:r>
      <w:r>
        <w:rPr>
          <w:rFonts w:ascii="Garamond" w:hAnsi="Garamond" w:cs="Arial"/>
        </w:rPr>
        <w:t xml:space="preserve">         </w:t>
      </w:r>
      <w:r w:rsidRPr="00131C15">
        <w:rPr>
          <w:rFonts w:ascii="Garamond" w:hAnsi="Garamond" w:cs="Arial"/>
        </w:rPr>
        <w:t>2021</w:t>
      </w:r>
    </w:p>
    <w:p w14:paraId="033BB529" w14:textId="77777777" w:rsidR="007A0865" w:rsidRPr="00131C15" w:rsidRDefault="007A0865" w:rsidP="007A0865">
      <w:pPr>
        <w:ind w:left="360"/>
        <w:rPr>
          <w:rFonts w:ascii="Garamond" w:hAnsi="Garamond" w:cs="Arial"/>
          <w:i/>
          <w:iCs/>
        </w:rPr>
      </w:pPr>
      <w:r w:rsidRPr="00131C15">
        <w:rPr>
          <w:rFonts w:ascii="Garamond" w:hAnsi="Garamond" w:cs="Arial"/>
          <w:i/>
          <w:iCs/>
        </w:rPr>
        <w:t>How to begin building a culture of diversity, equity, and inclusion in your research group</w:t>
      </w:r>
    </w:p>
    <w:p w14:paraId="24A1A9B5" w14:textId="77777777" w:rsidR="007A0865" w:rsidRPr="00131C15" w:rsidRDefault="007A0865" w:rsidP="007A0865">
      <w:pPr>
        <w:ind w:left="360"/>
        <w:rPr>
          <w:rFonts w:ascii="Garamond" w:hAnsi="Garamond" w:cs="Arial"/>
        </w:rPr>
      </w:pPr>
      <w:hyperlink r:id="rId15" w:history="1">
        <w:r w:rsidRPr="00131C15">
          <w:rPr>
            <w:rFonts w:ascii="Garamond" w:hAnsi="Garamond" w:cs="Arial"/>
            <w:color w:val="0000FF"/>
            <w:u w:val="single"/>
          </w:rPr>
          <w:t>https://www.science.org/content/article/how-begin-building-culture-diversity-equity-and-inclusion-your-research-group</w:t>
        </w:r>
      </w:hyperlink>
      <w:r w:rsidRPr="00131C15">
        <w:rPr>
          <w:rFonts w:ascii="Garamond" w:hAnsi="Garamond" w:cs="Arial"/>
        </w:rPr>
        <w:t xml:space="preserve"> </w:t>
      </w:r>
    </w:p>
    <w:p w14:paraId="68F846FE" w14:textId="77777777" w:rsidR="007A0865" w:rsidRPr="003E493D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Authored n</w:t>
      </w:r>
      <w:r w:rsidRPr="00131C15">
        <w:rPr>
          <w:rFonts w:ascii="Garamond" w:hAnsi="Garamond" w:cs="Arial"/>
        </w:rPr>
        <w:t xml:space="preserve">ews article for Women’s Media Center (WMC) </w:t>
      </w:r>
      <w:r w:rsidRPr="00131C15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</w:t>
      </w:r>
      <w:r w:rsidRPr="003E493D">
        <w:rPr>
          <w:rFonts w:ascii="Garamond" w:hAnsi="Garamond" w:cs="Arial"/>
        </w:rPr>
        <w:t>2021</w:t>
      </w:r>
    </w:p>
    <w:p w14:paraId="17C85EA2" w14:textId="77777777" w:rsidR="007A0865" w:rsidRPr="003E493D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3E493D">
        <w:rPr>
          <w:rFonts w:ascii="Garamond" w:hAnsi="Garamond" w:cs="Arial"/>
          <w:i/>
          <w:iCs/>
        </w:rPr>
        <w:tab/>
        <w:t>SHIELD act would be first federal law on intimate image abuse</w:t>
      </w:r>
    </w:p>
    <w:p w14:paraId="7CE336F4" w14:textId="77777777" w:rsidR="007A0865" w:rsidRPr="003E493D" w:rsidRDefault="007A0865" w:rsidP="007A0865">
      <w:pPr>
        <w:ind w:left="360" w:hanging="360"/>
        <w:rPr>
          <w:rFonts w:ascii="Garamond" w:hAnsi="Garamond" w:cs="Arial"/>
        </w:rPr>
      </w:pPr>
      <w:r w:rsidRPr="003E493D">
        <w:rPr>
          <w:rFonts w:ascii="Garamond" w:hAnsi="Garamond" w:cs="Arial"/>
        </w:rPr>
        <w:tab/>
      </w:r>
      <w:hyperlink r:id="rId16" w:history="1">
        <w:r w:rsidRPr="003E493D">
          <w:rPr>
            <w:rStyle w:val="Hyperlink"/>
            <w:rFonts w:ascii="Garamond" w:hAnsi="Garamond" w:cs="Arial"/>
          </w:rPr>
          <w:t>https://womensmediacenter.com/news-features/shield-act-would-be-first-federal-law-on-intimate-image-abuse</w:t>
        </w:r>
      </w:hyperlink>
      <w:r w:rsidRPr="003E493D">
        <w:rPr>
          <w:rFonts w:ascii="Garamond" w:hAnsi="Garamond" w:cs="Arial"/>
        </w:rPr>
        <w:t xml:space="preserve"> </w:t>
      </w:r>
    </w:p>
    <w:p w14:paraId="33C02122" w14:textId="77777777" w:rsidR="007A0865" w:rsidRPr="0063709F" w:rsidRDefault="007A0865" w:rsidP="007A0865">
      <w:pPr>
        <w:rPr>
          <w:rFonts w:ascii="Garamond" w:hAnsi="Garamond" w:cs="Arial"/>
        </w:rPr>
      </w:pPr>
      <w:r w:rsidRPr="0063709F">
        <w:rPr>
          <w:rFonts w:ascii="Garamond" w:hAnsi="Garamond" w:cs="Arial"/>
        </w:rPr>
        <w:t xml:space="preserve">Interview for Le Scienze (MIND) magazine </w:t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63709F">
        <w:rPr>
          <w:rFonts w:ascii="Garamond" w:hAnsi="Garamond" w:cs="Arial"/>
        </w:rPr>
        <w:t>2021</w:t>
      </w:r>
    </w:p>
    <w:p w14:paraId="6CC3DDCE" w14:textId="77777777" w:rsidR="007A0865" w:rsidRPr="0063709F" w:rsidRDefault="007A0865" w:rsidP="007A0865">
      <w:pPr>
        <w:rPr>
          <w:rFonts w:ascii="Garamond" w:hAnsi="Garamond" w:cs="Arial"/>
          <w:i/>
          <w:iCs/>
        </w:rPr>
      </w:pPr>
      <w:r w:rsidRPr="0063709F">
        <w:rPr>
          <w:rFonts w:ascii="Garamond" w:hAnsi="Garamond" w:cs="Arial"/>
          <w:i/>
          <w:iCs/>
        </w:rPr>
        <w:t xml:space="preserve">      Le vittime del Web</w:t>
      </w:r>
    </w:p>
    <w:p w14:paraId="31211A7A" w14:textId="77777777" w:rsidR="007A0865" w:rsidRPr="0063709F" w:rsidRDefault="007A0865" w:rsidP="007A0865">
      <w:pPr>
        <w:ind w:left="360" w:hanging="360"/>
        <w:rPr>
          <w:rFonts w:ascii="Garamond" w:hAnsi="Garamond" w:cs="Arial"/>
        </w:rPr>
      </w:pPr>
      <w:r w:rsidRPr="0063709F">
        <w:rPr>
          <w:rFonts w:ascii="Garamond" w:hAnsi="Garamond" w:cs="Arial"/>
        </w:rPr>
        <w:tab/>
      </w:r>
      <w:hyperlink r:id="rId17" w:history="1">
        <w:r w:rsidRPr="0063709F">
          <w:rPr>
            <w:rStyle w:val="Hyperlink"/>
            <w:rFonts w:ascii="Garamond" w:hAnsi="Garamond" w:cs="Arial"/>
          </w:rPr>
          <w:t>https://www.lescienze.it/mind/articoli/2021/05/20/news/le_vittime_del_web-4932164</w:t>
        </w:r>
      </w:hyperlink>
    </w:p>
    <w:p w14:paraId="5E0190DC" w14:textId="77777777" w:rsidR="007A0865" w:rsidRPr="0063709F" w:rsidRDefault="007A0865" w:rsidP="007A0865">
      <w:pPr>
        <w:rPr>
          <w:rFonts w:ascii="Garamond" w:hAnsi="Garamond" w:cs="Arial"/>
        </w:rPr>
      </w:pPr>
      <w:r w:rsidRPr="0063709F">
        <w:rPr>
          <w:rFonts w:ascii="Garamond" w:hAnsi="Garamond" w:cs="Arial"/>
        </w:rPr>
        <w:t xml:space="preserve">Radio interview for CyberCrime Radio                                                                                     </w:t>
      </w:r>
      <w:r>
        <w:rPr>
          <w:rFonts w:ascii="Garamond" w:hAnsi="Garamond" w:cs="Arial"/>
        </w:rPr>
        <w:t xml:space="preserve">        </w:t>
      </w:r>
      <w:r w:rsidRPr="0063709F">
        <w:rPr>
          <w:rFonts w:ascii="Garamond" w:hAnsi="Garamond" w:cs="Arial"/>
        </w:rPr>
        <w:t>2021</w:t>
      </w:r>
    </w:p>
    <w:p w14:paraId="7D1F4041" w14:textId="77777777" w:rsidR="007A0865" w:rsidRPr="0063709F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  <w:i/>
          <w:iCs/>
        </w:rPr>
        <w:t>Combatting online abuse</w:t>
      </w:r>
    </w:p>
    <w:p w14:paraId="32F0F2E1" w14:textId="77777777" w:rsidR="007A0865" w:rsidRDefault="007A0865" w:rsidP="007A0865">
      <w:pPr>
        <w:ind w:left="360"/>
        <w:rPr>
          <w:rFonts w:ascii="Garamond" w:hAnsi="Garamond" w:cs="Arial"/>
        </w:rPr>
      </w:pPr>
      <w:hyperlink r:id="rId18" w:history="1">
        <w:r w:rsidRPr="009205A3">
          <w:rPr>
            <w:rStyle w:val="Hyperlink"/>
            <w:rFonts w:ascii="Garamond" w:hAnsi="Garamond" w:cs="Arial"/>
          </w:rPr>
          <w:t>https://soundcloud.com/cybercrimemagazine/cyber-civil-rights-combating-online-abuse-dr-asia-eaton-ccri</w:t>
        </w:r>
      </w:hyperlink>
      <w:r>
        <w:rPr>
          <w:rFonts w:ascii="Garamond" w:hAnsi="Garamond" w:cs="Arial"/>
        </w:rPr>
        <w:t xml:space="preserve"> </w:t>
      </w:r>
    </w:p>
    <w:p w14:paraId="60A25F8D" w14:textId="77777777" w:rsidR="007A0865" w:rsidRPr="00841ADE" w:rsidRDefault="007A0865" w:rsidP="007A0865">
      <w:pPr>
        <w:rPr>
          <w:rFonts w:ascii="Garamond" w:hAnsi="Garamond" w:cs="Arial"/>
        </w:rPr>
      </w:pPr>
      <w:r w:rsidRPr="00426CDD">
        <w:rPr>
          <w:rFonts w:ascii="Garamond" w:hAnsi="Garamond" w:cs="Arial"/>
        </w:rPr>
        <w:t xml:space="preserve">Research </w:t>
      </w:r>
      <w:r w:rsidRPr="00841ADE">
        <w:rPr>
          <w:rFonts w:ascii="Garamond" w:hAnsi="Garamond" w:cs="Arial"/>
        </w:rPr>
        <w:t xml:space="preserve">featured in Fast Company </w:t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841ADE">
        <w:rPr>
          <w:rFonts w:ascii="Garamond" w:hAnsi="Garamond" w:cs="Arial"/>
        </w:rPr>
        <w:t>2021</w:t>
      </w:r>
    </w:p>
    <w:p w14:paraId="50389ECE" w14:textId="77777777" w:rsidR="007A0865" w:rsidRPr="00841ADE" w:rsidRDefault="007A0865" w:rsidP="007A0865">
      <w:pPr>
        <w:ind w:left="450" w:hanging="450"/>
        <w:rPr>
          <w:rFonts w:ascii="Garamond" w:hAnsi="Garamond" w:cs="Arial"/>
          <w:i/>
          <w:iCs/>
        </w:rPr>
      </w:pPr>
      <w:r w:rsidRPr="00841ADE">
        <w:rPr>
          <w:rFonts w:ascii="Garamond" w:hAnsi="Garamond" w:cs="Arial"/>
          <w:i/>
          <w:iCs/>
        </w:rPr>
        <w:tab/>
        <w:t>Fighting pregnancy discrimination shouldn’t be this hard</w:t>
      </w:r>
    </w:p>
    <w:p w14:paraId="273124F9" w14:textId="77777777" w:rsidR="007A0865" w:rsidRPr="00841ADE" w:rsidRDefault="007A0865" w:rsidP="007A0865">
      <w:pPr>
        <w:ind w:left="450" w:hanging="450"/>
        <w:rPr>
          <w:rFonts w:ascii="Garamond" w:hAnsi="Garamond" w:cs="Arial"/>
        </w:rPr>
      </w:pPr>
      <w:r w:rsidRPr="00841ADE">
        <w:rPr>
          <w:rFonts w:ascii="Garamond" w:hAnsi="Garamond" w:cs="Arial"/>
        </w:rPr>
        <w:tab/>
      </w:r>
      <w:hyperlink r:id="rId19" w:history="1">
        <w:r w:rsidRPr="00841ADE">
          <w:rPr>
            <w:rStyle w:val="Hyperlink"/>
            <w:rFonts w:ascii="Garamond" w:hAnsi="Garamond" w:cs="Arial"/>
          </w:rPr>
          <w:t>https://www.fastcompany.com/90611928/fighting-pregnancy-discrimination-shouldnt-be-this-hard</w:t>
        </w:r>
      </w:hyperlink>
      <w:r w:rsidRPr="00841ADE">
        <w:rPr>
          <w:rFonts w:ascii="Garamond" w:hAnsi="Garamond" w:cs="Arial"/>
        </w:rPr>
        <w:t xml:space="preserve"> </w:t>
      </w:r>
    </w:p>
    <w:p w14:paraId="236419A8" w14:textId="77777777" w:rsidR="007A0865" w:rsidRPr="00841ADE" w:rsidRDefault="007A0865" w:rsidP="007A0865">
      <w:pPr>
        <w:rPr>
          <w:rFonts w:ascii="Garamond" w:hAnsi="Garamond" w:cs="Arial"/>
        </w:rPr>
      </w:pPr>
      <w:r w:rsidRPr="00841ADE">
        <w:rPr>
          <w:rFonts w:ascii="Garamond" w:hAnsi="Garamond" w:cs="Arial"/>
        </w:rPr>
        <w:t xml:space="preserve">Quoted in Prevention Magazine                                                                               </w:t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841ADE">
        <w:rPr>
          <w:rFonts w:ascii="Garamond" w:hAnsi="Garamond" w:cs="Arial"/>
        </w:rPr>
        <w:t>2021</w:t>
      </w:r>
    </w:p>
    <w:p w14:paraId="52391A85" w14:textId="77777777" w:rsidR="007A0865" w:rsidRPr="00841ADE" w:rsidRDefault="007A0865" w:rsidP="007A0865">
      <w:pPr>
        <w:ind w:left="360"/>
        <w:rPr>
          <w:rFonts w:ascii="Garamond" w:hAnsi="Garamond" w:cs="Arial"/>
          <w:i/>
          <w:iCs/>
        </w:rPr>
      </w:pPr>
      <w:r w:rsidRPr="00841ADE">
        <w:rPr>
          <w:rFonts w:ascii="Garamond" w:hAnsi="Garamond" w:cs="Arial"/>
          <w:i/>
          <w:iCs/>
        </w:rPr>
        <w:t>How to see what you cannot see</w:t>
      </w:r>
    </w:p>
    <w:p w14:paraId="73BB4E02" w14:textId="77777777" w:rsidR="007A0865" w:rsidRPr="00841ADE" w:rsidRDefault="007A0865" w:rsidP="007A0865">
      <w:pPr>
        <w:ind w:left="360"/>
        <w:rPr>
          <w:rFonts w:ascii="Garamond" w:hAnsi="Garamond" w:cs="Arial"/>
          <w:i/>
          <w:iCs/>
        </w:rPr>
      </w:pPr>
      <w:hyperlink r:id="rId20" w:history="1">
        <w:r w:rsidRPr="00841ADE">
          <w:rPr>
            <w:rStyle w:val="Hyperlink"/>
            <w:rFonts w:ascii="Garamond" w:hAnsi="Garamond" w:cs="Arial"/>
            <w:i/>
            <w:iCs/>
          </w:rPr>
          <w:t>https://www.prevention.com/life/a35380041/unconscious-bias/</w:t>
        </w:r>
      </w:hyperlink>
      <w:r w:rsidRPr="00841ADE">
        <w:rPr>
          <w:rFonts w:ascii="Garamond" w:hAnsi="Garamond" w:cs="Arial"/>
          <w:i/>
          <w:iCs/>
        </w:rPr>
        <w:t xml:space="preserve"> </w:t>
      </w:r>
    </w:p>
    <w:p w14:paraId="73AC9FEE" w14:textId="77777777" w:rsidR="007A0865" w:rsidRPr="00841ADE" w:rsidRDefault="007A0865" w:rsidP="007A0865">
      <w:pPr>
        <w:rPr>
          <w:rFonts w:ascii="Garamond" w:hAnsi="Garamond" w:cs="Arial"/>
        </w:rPr>
      </w:pPr>
      <w:r w:rsidRPr="00841ADE">
        <w:rPr>
          <w:rFonts w:ascii="Garamond" w:hAnsi="Garamond" w:cs="Arial"/>
        </w:rPr>
        <w:t xml:space="preserve">TV Interview for NBC 6 news story                                                                                     </w:t>
      </w:r>
      <w:r>
        <w:rPr>
          <w:rFonts w:ascii="Garamond" w:hAnsi="Garamond" w:cs="Arial"/>
        </w:rPr>
        <w:t xml:space="preserve">            </w:t>
      </w:r>
      <w:r w:rsidRPr="00841ADE">
        <w:rPr>
          <w:rFonts w:ascii="Garamond" w:hAnsi="Garamond" w:cs="Arial"/>
        </w:rPr>
        <w:t>2020</w:t>
      </w:r>
    </w:p>
    <w:p w14:paraId="40805B62" w14:textId="77777777" w:rsidR="007A0865" w:rsidRPr="00841ADE" w:rsidRDefault="007A0865" w:rsidP="007A0865">
      <w:pPr>
        <w:ind w:firstLine="360"/>
        <w:rPr>
          <w:rFonts w:ascii="Garamond" w:hAnsi="Garamond" w:cs="Arial"/>
          <w:i/>
          <w:iCs/>
        </w:rPr>
      </w:pPr>
      <w:r w:rsidRPr="00841ADE">
        <w:rPr>
          <w:rFonts w:ascii="Garamond" w:hAnsi="Garamond" w:cs="Arial"/>
          <w:i/>
          <w:iCs/>
        </w:rPr>
        <w:t>NBC6 News Segment on the “Rise in Cyber Partner Violence” during COVID-19</w:t>
      </w:r>
    </w:p>
    <w:p w14:paraId="173E8410" w14:textId="77777777" w:rsidR="007A0865" w:rsidRPr="00841ADE" w:rsidRDefault="007A0865" w:rsidP="007A0865">
      <w:pPr>
        <w:ind w:firstLine="360"/>
        <w:rPr>
          <w:rFonts w:ascii="Garamond" w:hAnsi="Garamond" w:cs="Arial"/>
        </w:rPr>
      </w:pPr>
      <w:hyperlink r:id="rId21" w:history="1">
        <w:r w:rsidRPr="00841ADE">
          <w:rPr>
            <w:rStyle w:val="Hyperlink"/>
            <w:rFonts w:ascii="Garamond" w:hAnsi="Garamond" w:cs="Arial"/>
          </w:rPr>
          <w:t>https://www.youtube.com/watch?v=tRRDd5EfmhQ&amp;feature=emb_title</w:t>
        </w:r>
      </w:hyperlink>
      <w:r w:rsidRPr="00841ADE">
        <w:rPr>
          <w:rFonts w:ascii="Garamond" w:hAnsi="Garamond" w:cs="Arial"/>
        </w:rPr>
        <w:t xml:space="preserve"> </w:t>
      </w:r>
    </w:p>
    <w:p w14:paraId="545D1BE6" w14:textId="77777777" w:rsidR="007A0865" w:rsidRPr="00841ADE" w:rsidRDefault="007A0865" w:rsidP="007A0865">
      <w:pPr>
        <w:ind w:left="360" w:hanging="360"/>
        <w:rPr>
          <w:rFonts w:ascii="Garamond" w:hAnsi="Garamond" w:cs="Arial"/>
        </w:rPr>
      </w:pPr>
      <w:r w:rsidRPr="00841ADE">
        <w:rPr>
          <w:rFonts w:ascii="Garamond" w:hAnsi="Garamond" w:cs="Arial"/>
        </w:rPr>
        <w:t>Research featured in Psychology Today</w:t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  <w:t xml:space="preserve">              </w:t>
      </w:r>
      <w:r>
        <w:rPr>
          <w:rFonts w:ascii="Garamond" w:hAnsi="Garamond" w:cs="Arial"/>
        </w:rPr>
        <w:t xml:space="preserve">       </w:t>
      </w:r>
      <w:r w:rsidRPr="00841ADE">
        <w:rPr>
          <w:rFonts w:ascii="Garamond" w:hAnsi="Garamond" w:cs="Arial"/>
        </w:rPr>
        <w:t>2020</w:t>
      </w:r>
    </w:p>
    <w:p w14:paraId="13042857" w14:textId="77777777" w:rsidR="007A0865" w:rsidRPr="00841ADE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841ADE">
        <w:rPr>
          <w:rFonts w:ascii="Garamond" w:hAnsi="Garamond" w:cs="Arial"/>
          <w:i/>
          <w:iCs/>
        </w:rPr>
        <w:tab/>
        <w:t>How Pregnancy Discrimination Affects Health</w:t>
      </w:r>
    </w:p>
    <w:p w14:paraId="218C46A8" w14:textId="77777777" w:rsidR="007A0865" w:rsidRPr="00C339B1" w:rsidRDefault="007A0865" w:rsidP="007A0865">
      <w:pPr>
        <w:ind w:left="360" w:hanging="360"/>
        <w:rPr>
          <w:rFonts w:ascii="Garamond" w:hAnsi="Garamond"/>
        </w:rPr>
      </w:pPr>
      <w:r w:rsidRPr="00C339B1">
        <w:rPr>
          <w:rFonts w:ascii="Garamond" w:hAnsi="Garamond" w:cs="Arial"/>
          <w:i/>
          <w:iCs/>
        </w:rPr>
        <w:tab/>
      </w:r>
      <w:hyperlink r:id="rId22" w:history="1">
        <w:r w:rsidRPr="00C339B1">
          <w:rPr>
            <w:rStyle w:val="Hyperlink"/>
            <w:rFonts w:ascii="Garamond" w:hAnsi="Garamond" w:cs="Arial"/>
          </w:rPr>
          <w:t>https://www.psychologytoday.com/ca/blog/the-right-mindset/202007/how-pregnancy-discrimination-affects-health</w:t>
        </w:r>
      </w:hyperlink>
      <w:r w:rsidRPr="00C339B1">
        <w:rPr>
          <w:rFonts w:ascii="Garamond" w:hAnsi="Garamond" w:cs="Arial"/>
        </w:rPr>
        <w:t xml:space="preserve"> </w:t>
      </w:r>
      <w:r w:rsidRPr="00C339B1">
        <w:rPr>
          <w:rFonts w:ascii="Garamond" w:hAnsi="Garamond"/>
        </w:rPr>
        <w:t xml:space="preserve">  </w:t>
      </w:r>
    </w:p>
    <w:p w14:paraId="1D7F6596" w14:textId="77777777" w:rsidR="007A0865" w:rsidRPr="007F550D" w:rsidRDefault="007A0865" w:rsidP="007A0865">
      <w:pPr>
        <w:ind w:left="360" w:hanging="360"/>
        <w:rPr>
          <w:rFonts w:ascii="Garamond" w:hAnsi="Garamond" w:cs="Arial"/>
        </w:rPr>
      </w:pPr>
      <w:r w:rsidRPr="00C339B1">
        <w:rPr>
          <w:rFonts w:ascii="Garamond" w:hAnsi="Garamond" w:cs="Arial"/>
        </w:rPr>
        <w:t>Research featured in Forbes</w:t>
      </w:r>
      <w:r w:rsidRPr="00C339B1">
        <w:rPr>
          <w:rFonts w:ascii="Garamond" w:hAnsi="Garamond" w:cs="Arial"/>
        </w:rPr>
        <w:tab/>
      </w:r>
      <w:r w:rsidRPr="00C339B1">
        <w:rPr>
          <w:rFonts w:ascii="Garamond" w:hAnsi="Garamond" w:cs="Arial"/>
        </w:rPr>
        <w:tab/>
      </w:r>
      <w:r w:rsidRPr="00C339B1">
        <w:rPr>
          <w:rFonts w:ascii="Garamond" w:hAnsi="Garamond" w:cs="Arial"/>
        </w:rPr>
        <w:tab/>
      </w:r>
      <w:r w:rsidRPr="007F550D">
        <w:rPr>
          <w:rFonts w:ascii="Garamond" w:hAnsi="Garamond" w:cs="Arial"/>
        </w:rPr>
        <w:tab/>
      </w:r>
      <w:r w:rsidRPr="007F550D">
        <w:rPr>
          <w:rFonts w:ascii="Garamond" w:hAnsi="Garamond" w:cs="Arial"/>
        </w:rPr>
        <w:tab/>
      </w:r>
      <w:r w:rsidRPr="007F550D">
        <w:rPr>
          <w:rFonts w:ascii="Garamond" w:hAnsi="Garamond" w:cs="Arial"/>
        </w:rPr>
        <w:tab/>
      </w:r>
      <w:r w:rsidRPr="007F550D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</w:t>
      </w:r>
      <w:r w:rsidRPr="007F550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                         </w:t>
      </w:r>
      <w:r w:rsidRPr="007F550D">
        <w:rPr>
          <w:rFonts w:ascii="Garamond" w:hAnsi="Garamond" w:cs="Arial"/>
        </w:rPr>
        <w:t>2020</w:t>
      </w:r>
    </w:p>
    <w:p w14:paraId="3B68FB11" w14:textId="77777777" w:rsidR="007A0865" w:rsidRPr="00370EF3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370EF3">
        <w:rPr>
          <w:rFonts w:ascii="Garamond" w:hAnsi="Garamond" w:cs="Arial"/>
          <w:i/>
          <w:iCs/>
        </w:rPr>
        <w:tab/>
        <w:t>Pregnancy Discrimination In The Workplace Affects Mother And Baby Health</w:t>
      </w:r>
    </w:p>
    <w:p w14:paraId="45749145" w14:textId="77777777" w:rsidR="007A0865" w:rsidRPr="00370EF3" w:rsidRDefault="007A0865" w:rsidP="007A0865">
      <w:pPr>
        <w:ind w:left="360" w:hanging="360"/>
        <w:rPr>
          <w:rFonts w:ascii="Garamond" w:hAnsi="Garamond" w:cs="Arial"/>
        </w:rPr>
      </w:pPr>
      <w:r w:rsidRPr="00370EF3">
        <w:rPr>
          <w:rFonts w:ascii="Garamond" w:hAnsi="Garamond" w:cs="Arial"/>
        </w:rPr>
        <w:tab/>
      </w:r>
      <w:hyperlink r:id="rId23" w:anchor="5f8a29d0cac6" w:history="1">
        <w:r w:rsidRPr="00861A37">
          <w:rPr>
            <w:rStyle w:val="Hyperlink"/>
            <w:rFonts w:ascii="Garamond" w:hAnsi="Garamond"/>
          </w:rPr>
          <w:t>https://www.forbes.com/sites/bryanrobinson/2020/07/11/pregnancy-discrimination-in-the-workplace-affects-mother-and-baby-health/#5f8a29d0cac6</w:t>
        </w:r>
      </w:hyperlink>
      <w:r>
        <w:rPr>
          <w:rFonts w:ascii="Garamond" w:hAnsi="Garamond"/>
        </w:rPr>
        <w:t xml:space="preserve"> </w:t>
      </w:r>
    </w:p>
    <w:p w14:paraId="23F5D298" w14:textId="77777777" w:rsidR="007A0865" w:rsidRPr="00370EF3" w:rsidRDefault="007A0865" w:rsidP="007A0865">
      <w:pPr>
        <w:ind w:left="360" w:hanging="360"/>
        <w:rPr>
          <w:rFonts w:ascii="Garamond" w:hAnsi="Garamond" w:cs="Arial"/>
        </w:rPr>
      </w:pPr>
      <w:r w:rsidRPr="00370EF3">
        <w:rPr>
          <w:rFonts w:ascii="Garamond" w:hAnsi="Garamond" w:cs="Arial"/>
        </w:rPr>
        <w:t xml:space="preserve">Research featured in Bloomberg News    </w:t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  <w:t xml:space="preserve">  </w:t>
      </w:r>
      <w:r>
        <w:rPr>
          <w:rFonts w:ascii="Garamond" w:hAnsi="Garamond" w:cs="Arial"/>
        </w:rPr>
        <w:t xml:space="preserve">       </w:t>
      </w:r>
      <w:r w:rsidRPr="00370EF3">
        <w:rPr>
          <w:rFonts w:ascii="Garamond" w:hAnsi="Garamond" w:cs="Arial"/>
        </w:rPr>
        <w:t>2020</w:t>
      </w:r>
    </w:p>
    <w:p w14:paraId="289CD27C" w14:textId="77777777" w:rsidR="007A0865" w:rsidRPr="00370EF3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370EF3">
        <w:rPr>
          <w:rFonts w:ascii="Garamond" w:hAnsi="Garamond" w:cs="Arial"/>
          <w:i/>
          <w:iCs/>
        </w:rPr>
        <w:tab/>
        <w:t>When the Boss Is Bad for the Baby</w:t>
      </w:r>
    </w:p>
    <w:p w14:paraId="23439A8B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7F550D">
        <w:rPr>
          <w:rFonts w:ascii="Garamond" w:hAnsi="Garamond" w:cs="Arial"/>
        </w:rPr>
        <w:tab/>
      </w:r>
      <w:hyperlink r:id="rId24" w:history="1">
        <w:r w:rsidRPr="003F7237">
          <w:rPr>
            <w:rStyle w:val="Hyperlink"/>
            <w:rFonts w:ascii="Garamond" w:hAnsi="Garamond" w:cs="Arial"/>
          </w:rPr>
          <w:t>https://www.bloomberg.com/news/articles/2020-07-09/how-workplace-discrimination-affects-pregnant-women-and-babies</w:t>
        </w:r>
      </w:hyperlink>
    </w:p>
    <w:p w14:paraId="738C8283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>Research featured in EurekAlert!                                                                                                      2020</w:t>
      </w:r>
    </w:p>
    <w:p w14:paraId="7077C862" w14:textId="77777777" w:rsidR="007A0865" w:rsidRPr="00E50665" w:rsidRDefault="007A0865" w:rsidP="007A0865">
      <w:pPr>
        <w:ind w:left="360"/>
        <w:rPr>
          <w:rFonts w:ascii="Garamond" w:hAnsi="Garamond" w:cs="Arial"/>
          <w:i/>
          <w:iCs/>
        </w:rPr>
      </w:pPr>
      <w:r w:rsidRPr="00E50665">
        <w:rPr>
          <w:rFonts w:ascii="Garamond" w:hAnsi="Garamond" w:cs="Arial"/>
          <w:i/>
          <w:iCs/>
        </w:rPr>
        <w:t>Study: Troubling connection between workplace pregnancy discrimination and health of mothers, babies</w:t>
      </w:r>
    </w:p>
    <w:p w14:paraId="3E4F4DEA" w14:textId="77777777" w:rsidR="007A0865" w:rsidRDefault="007A0865" w:rsidP="007A0865">
      <w:pPr>
        <w:ind w:left="360"/>
        <w:rPr>
          <w:rFonts w:ascii="Garamond" w:hAnsi="Garamond" w:cs="Arial"/>
        </w:rPr>
      </w:pPr>
      <w:hyperlink r:id="rId25" w:history="1">
        <w:r w:rsidRPr="00C66665">
          <w:rPr>
            <w:rStyle w:val="Hyperlink"/>
            <w:rFonts w:ascii="Garamond" w:hAnsi="Garamond" w:cs="Arial"/>
          </w:rPr>
          <w:t>https://www.eurekalert.org/pub_releases/2020-07/bu-stc070720.php</w:t>
        </w:r>
      </w:hyperlink>
      <w:r>
        <w:rPr>
          <w:rFonts w:ascii="Garamond" w:hAnsi="Garamond" w:cs="Arial"/>
        </w:rPr>
        <w:t xml:space="preserve"> </w:t>
      </w:r>
    </w:p>
    <w:p w14:paraId="036CDCA8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>Research featured in PsyPost                                                                                                            2020</w:t>
      </w:r>
    </w:p>
    <w:p w14:paraId="0259D9EC" w14:textId="77777777" w:rsidR="007A0865" w:rsidRPr="00E93437" w:rsidRDefault="007A0865" w:rsidP="007A0865">
      <w:pPr>
        <w:ind w:left="360" w:hanging="36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ab/>
      </w:r>
      <w:r w:rsidRPr="00E93437">
        <w:rPr>
          <w:rFonts w:ascii="Garamond" w:hAnsi="Garamond" w:cs="Arial"/>
          <w:i/>
          <w:iCs/>
        </w:rPr>
        <w:t>Study finds the most racially prejudiced people tend to think that they are less racist than the average person</w:t>
      </w:r>
    </w:p>
    <w:p w14:paraId="4C09F1C0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26" w:history="1">
        <w:r w:rsidRPr="008B452A">
          <w:rPr>
            <w:rStyle w:val="Hyperlink"/>
            <w:rFonts w:ascii="Garamond" w:hAnsi="Garamond" w:cs="Arial"/>
          </w:rPr>
          <w:t>https://www.psypost.org/2020/06/study-finds-the-most-racially-prejudiced-people-tend-to-think-that-they-are-less-racist-than-the-average-person-56991</w:t>
        </w:r>
      </w:hyperlink>
      <w:r>
        <w:rPr>
          <w:rFonts w:ascii="Garamond" w:hAnsi="Garamond" w:cs="Arial"/>
        </w:rPr>
        <w:t xml:space="preserve"> </w:t>
      </w:r>
    </w:p>
    <w:p w14:paraId="348C2360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Radio interview for This Morning with Alex Jensen, Seoul, Korea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</w:t>
      </w:r>
      <w:r>
        <w:rPr>
          <w:rFonts w:ascii="Garamond" w:hAnsi="Garamond" w:cs="Arial"/>
        </w:rPr>
        <w:t xml:space="preserve">                 </w:t>
      </w:r>
      <w:r w:rsidRPr="004310C1">
        <w:rPr>
          <w:rFonts w:ascii="Garamond" w:hAnsi="Garamond" w:cs="Arial"/>
        </w:rPr>
        <w:t>2019</w:t>
      </w:r>
    </w:p>
    <w:p w14:paraId="7F35F56F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International cooperation in fighting digital sex crimes</w:t>
      </w:r>
    </w:p>
    <w:p w14:paraId="5415A22D" w14:textId="77777777" w:rsidR="007A0865" w:rsidRPr="004310C1" w:rsidRDefault="007A0865" w:rsidP="007A0865">
      <w:pPr>
        <w:ind w:left="360" w:hanging="360"/>
        <w:rPr>
          <w:rFonts w:ascii="Garamond" w:hAnsi="Garamond"/>
        </w:rPr>
      </w:pPr>
      <w:r w:rsidRPr="004310C1">
        <w:rPr>
          <w:rFonts w:ascii="Garamond" w:hAnsi="Garamond" w:cs="Arial"/>
          <w:i/>
        </w:rPr>
        <w:tab/>
      </w:r>
      <w:hyperlink r:id="rId27" w:history="1">
        <w:r w:rsidRPr="004310C1">
          <w:rPr>
            <w:rStyle w:val="Hyperlink"/>
            <w:rFonts w:ascii="Garamond" w:hAnsi="Garamond"/>
          </w:rPr>
          <w:t>https://itunes.apple.com/kr/podcast/tbs-efm-this-morning/id1038822609?l=en&amp;mt=2</w:t>
        </w:r>
      </w:hyperlink>
    </w:p>
    <w:p w14:paraId="5CFB861E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Newsweek                                                                                      </w:t>
      </w:r>
      <w:r>
        <w:rPr>
          <w:rFonts w:ascii="Garamond" w:hAnsi="Garamond" w:cs="Arial"/>
        </w:rPr>
        <w:t xml:space="preserve">                 </w:t>
      </w:r>
      <w:r w:rsidRPr="004310C1">
        <w:rPr>
          <w:rFonts w:ascii="Garamond" w:hAnsi="Garamond" w:cs="Arial"/>
        </w:rPr>
        <w:t>2019</w:t>
      </w:r>
    </w:p>
    <w:p w14:paraId="38550AB6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  <w:iCs/>
        </w:rPr>
        <w:t>Congress failed Katie Hill</w:t>
      </w:r>
    </w:p>
    <w:p w14:paraId="3188AB7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28" w:history="1">
        <w:r w:rsidRPr="004310C1">
          <w:rPr>
            <w:rStyle w:val="Hyperlink"/>
            <w:rFonts w:ascii="Garamond" w:hAnsi="Garamond" w:cs="Arial"/>
          </w:rPr>
          <w:t>https://www.newsweek.com/congress-failed-katie-hill-opinion-1469623</w:t>
        </w:r>
      </w:hyperlink>
      <w:r w:rsidRPr="004310C1">
        <w:rPr>
          <w:rFonts w:ascii="Garamond" w:hAnsi="Garamond" w:cs="Arial"/>
        </w:rPr>
        <w:t xml:space="preserve"> </w:t>
      </w:r>
    </w:p>
    <w:p w14:paraId="63274C79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lastRenderedPageBreak/>
        <w:t xml:space="preserve">Research featured in New York Times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</w:t>
      </w:r>
      <w:r>
        <w:rPr>
          <w:rFonts w:ascii="Garamond" w:hAnsi="Garamond" w:cs="Arial"/>
        </w:rPr>
        <w:t xml:space="preserve">                  </w:t>
      </w:r>
      <w:r w:rsidRPr="004310C1">
        <w:rPr>
          <w:rFonts w:ascii="Garamond" w:hAnsi="Garamond" w:cs="Arial"/>
        </w:rPr>
        <w:t>2019</w:t>
      </w:r>
    </w:p>
    <w:p w14:paraId="75ADA009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  <w:iCs/>
        </w:rPr>
        <w:t>Amber Heard: Are we all celebrities now?</w:t>
      </w:r>
    </w:p>
    <w:p w14:paraId="20E1708F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29" w:history="1">
        <w:r w:rsidRPr="004310C1">
          <w:rPr>
            <w:rStyle w:val="Hyperlink"/>
            <w:rFonts w:ascii="Garamond" w:hAnsi="Garamond" w:cs="Arial"/>
          </w:rPr>
          <w:t>https://www.nytimes.com/2019/11/04/opinion/amber-heard-revenge-porn.html</w:t>
        </w:r>
      </w:hyperlink>
      <w:r w:rsidRPr="004310C1">
        <w:rPr>
          <w:rFonts w:ascii="Garamond" w:hAnsi="Garamond" w:cs="Arial"/>
        </w:rPr>
        <w:t xml:space="preserve"> </w:t>
      </w:r>
    </w:p>
    <w:p w14:paraId="03A7D806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Teen Vogue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     </w:t>
      </w:r>
      <w:r>
        <w:rPr>
          <w:rFonts w:ascii="Garamond" w:hAnsi="Garamond" w:cs="Arial"/>
        </w:rPr>
        <w:t xml:space="preserve">            </w:t>
      </w:r>
      <w:r w:rsidRPr="004310C1">
        <w:rPr>
          <w:rFonts w:ascii="Garamond" w:hAnsi="Garamond" w:cs="Arial"/>
        </w:rPr>
        <w:t>2019</w:t>
      </w:r>
    </w:p>
    <w:p w14:paraId="591708E3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  <w:iCs/>
        </w:rPr>
        <w:t>Revenge porn can haunt you for years</w:t>
      </w:r>
    </w:p>
    <w:p w14:paraId="63BCDAD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30" w:history="1">
        <w:r w:rsidRPr="004310C1">
          <w:rPr>
            <w:rStyle w:val="Hyperlink"/>
            <w:rFonts w:ascii="Garamond" w:hAnsi="Garamond" w:cs="Arial"/>
          </w:rPr>
          <w:t>https://www.teenvogue.com/story/cost-of-revenge-porn</w:t>
        </w:r>
      </w:hyperlink>
      <w:r w:rsidRPr="004310C1">
        <w:rPr>
          <w:rFonts w:ascii="Garamond" w:hAnsi="Garamond" w:cs="Arial"/>
        </w:rPr>
        <w:t xml:space="preserve"> </w:t>
      </w:r>
    </w:p>
    <w:p w14:paraId="5F240C92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Research featured in Forbes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     </w:t>
      </w:r>
      <w:r>
        <w:rPr>
          <w:rFonts w:ascii="Garamond" w:hAnsi="Garamond" w:cs="Arial"/>
        </w:rPr>
        <w:t xml:space="preserve">            </w:t>
      </w:r>
      <w:r w:rsidRPr="004310C1">
        <w:rPr>
          <w:rFonts w:ascii="Garamond" w:hAnsi="Garamond" w:cs="Arial"/>
        </w:rPr>
        <w:t>2019</w:t>
      </w:r>
    </w:p>
    <w:p w14:paraId="05032C29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  <w:iCs/>
        </w:rPr>
        <w:t>Female physicians reject “good enough”</w:t>
      </w:r>
    </w:p>
    <w:p w14:paraId="65C1E2AE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31" w:history="1">
        <w:r w:rsidRPr="004310C1">
          <w:rPr>
            <w:rStyle w:val="Hyperlink"/>
            <w:rFonts w:ascii="Garamond" w:hAnsi="Garamond" w:cs="Arial"/>
          </w:rPr>
          <w:t>https://www.forbes.com/sites/miriamknoll/2019/08/23/female-physicians-reject-good-enough/</w:t>
        </w:r>
      </w:hyperlink>
      <w:r w:rsidRPr="004310C1">
        <w:rPr>
          <w:rFonts w:ascii="Garamond" w:hAnsi="Garamond" w:cs="Arial"/>
        </w:rPr>
        <w:t xml:space="preserve"> </w:t>
      </w:r>
    </w:p>
    <w:p w14:paraId="5A22197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Research featured in Chronicle Vita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                                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69386F94" w14:textId="77777777" w:rsidR="007A0865" w:rsidRPr="004310C1" w:rsidRDefault="007A0865" w:rsidP="007A0865">
      <w:pPr>
        <w:ind w:left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  <w:i/>
          <w:iCs/>
        </w:rPr>
        <w:t>How the opaque way we hire postdocs contributes to science’s diversity problem</w:t>
      </w:r>
    </w:p>
    <w:p w14:paraId="351D702F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  <w:i/>
          <w:iCs/>
        </w:rPr>
        <w:tab/>
      </w:r>
      <w:hyperlink r:id="rId32" w:history="1">
        <w:r w:rsidRPr="004310C1">
          <w:rPr>
            <w:rStyle w:val="Hyperlink"/>
            <w:rFonts w:ascii="Garamond" w:hAnsi="Garamond" w:cs="Arial"/>
            <w:i/>
            <w:iCs/>
          </w:rPr>
          <w:t>https://chroniclevitae.com/news/2212-how-the-opaque-way-we-hire-postdocs-contributes-to-science-s-diversity-problem</w:t>
        </w:r>
      </w:hyperlink>
      <w:r w:rsidRPr="004310C1">
        <w:rPr>
          <w:rFonts w:ascii="Garamond" w:hAnsi="Garamond" w:cs="Arial"/>
          <w:i/>
          <w:iCs/>
        </w:rPr>
        <w:t xml:space="preserve"> </w:t>
      </w:r>
    </w:p>
    <w:p w14:paraId="456598BC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Inside Higher Ed story on Dr. Eaton’s 2019 research on bias in STEM                                  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65A14015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(More) bias in science hiring</w:t>
      </w:r>
    </w:p>
    <w:p w14:paraId="76245305" w14:textId="77777777" w:rsidR="007A0865" w:rsidRPr="004310C1" w:rsidRDefault="007A0865" w:rsidP="007A0865">
      <w:pPr>
        <w:ind w:left="360" w:hanging="360"/>
        <w:rPr>
          <w:rFonts w:ascii="Garamond" w:hAnsi="Garamond"/>
        </w:rPr>
      </w:pPr>
      <w:r w:rsidRPr="004310C1">
        <w:rPr>
          <w:rFonts w:ascii="Garamond" w:hAnsi="Garamond"/>
        </w:rPr>
        <w:tab/>
      </w:r>
      <w:hyperlink r:id="rId33" w:history="1">
        <w:r w:rsidRPr="004310C1">
          <w:rPr>
            <w:rStyle w:val="Hyperlink"/>
            <w:rFonts w:ascii="Garamond" w:hAnsi="Garamond"/>
          </w:rPr>
          <w:t>https://www.insidehighered.com/news/2019/06/07/new-study-finds-discrimination-against-women-and-racial-minorities-hiring-sciences</w:t>
        </w:r>
      </w:hyperlink>
      <w:r w:rsidRPr="004310C1">
        <w:rPr>
          <w:rFonts w:ascii="Garamond" w:hAnsi="Garamond"/>
        </w:rPr>
        <w:t xml:space="preserve"> </w:t>
      </w:r>
    </w:p>
    <w:p w14:paraId="6A91EE82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Science Magazine story on Dr. Eaton’s 2019 research on bias in STEM                                  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7B77EFA1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Racial and gender biases plague postdoc hiring</w:t>
      </w:r>
    </w:p>
    <w:p w14:paraId="4330DDBD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34" w:history="1">
        <w:r w:rsidRPr="004310C1">
          <w:rPr>
            <w:rStyle w:val="Hyperlink"/>
            <w:rFonts w:ascii="Garamond" w:hAnsi="Garamond" w:cs="Arial"/>
          </w:rPr>
          <w:t>https://www.sciencemag.org/careers/2019/06/racial-and-gender-biases-plague-postdoc-hiring</w:t>
        </w:r>
      </w:hyperlink>
      <w:r w:rsidRPr="004310C1">
        <w:rPr>
          <w:rFonts w:ascii="Garamond" w:hAnsi="Garamond" w:cs="Arial"/>
        </w:rPr>
        <w:t xml:space="preserve"> </w:t>
      </w:r>
    </w:p>
    <w:p w14:paraId="44B76504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TV </w:t>
      </w:r>
      <w:r w:rsidRPr="004310C1">
        <w:rPr>
          <w:rFonts w:ascii="Garamond" w:hAnsi="Garamond" w:cs="Arial"/>
        </w:rPr>
        <w:t xml:space="preserve">Interview for NBC 6 news story                                                                                    </w:t>
      </w:r>
      <w:r>
        <w:rPr>
          <w:rFonts w:ascii="Garamond" w:hAnsi="Garamond" w:cs="Arial"/>
        </w:rPr>
        <w:t xml:space="preserve">    </w:t>
      </w:r>
      <w:r w:rsidRPr="004310C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4AAB1DA0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Illegal exposure: Sharing someone else’s private porn can be a crime</w:t>
      </w:r>
    </w:p>
    <w:p w14:paraId="219C4E6E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35" w:history="1">
        <w:r w:rsidRPr="004310C1">
          <w:rPr>
            <w:rStyle w:val="Hyperlink"/>
            <w:rFonts w:ascii="Garamond" w:hAnsi="Garamond" w:cs="Arial"/>
          </w:rPr>
          <w:t>https://www.nbcmiami.com/investigations/Nonconsensual-Revenge-Porn-Florida-Cyber-Civil-Rights-509726671.html</w:t>
        </w:r>
      </w:hyperlink>
      <w:r w:rsidRPr="004310C1">
        <w:rPr>
          <w:rFonts w:ascii="Garamond" w:hAnsi="Garamond" w:cs="Arial"/>
        </w:rPr>
        <w:t xml:space="preserve"> </w:t>
      </w:r>
    </w:p>
    <w:p w14:paraId="04799A7F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article for Pacific Standard                                                                        </w:t>
      </w:r>
      <w:r>
        <w:rPr>
          <w:rFonts w:ascii="Garamond" w:hAnsi="Garamond" w:cs="Arial"/>
        </w:rPr>
        <w:t xml:space="preserve">       </w:t>
      </w:r>
      <w:r w:rsidRPr="004310C1">
        <w:rPr>
          <w:rFonts w:ascii="Garamond" w:hAnsi="Garamond" w:cs="Arial"/>
        </w:rPr>
        <w:t>2019</w:t>
      </w:r>
    </w:p>
    <w:p w14:paraId="4828A70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The most racist people are also the most likely to underestimate their racism</w:t>
      </w:r>
      <w:r w:rsidRPr="004310C1">
        <w:rPr>
          <w:rFonts w:ascii="Garamond" w:hAnsi="Garamond" w:cs="Arial"/>
        </w:rPr>
        <w:t xml:space="preserve">                                        </w:t>
      </w:r>
    </w:p>
    <w:p w14:paraId="5A9C3D16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36" w:history="1">
        <w:r w:rsidRPr="004310C1">
          <w:rPr>
            <w:rStyle w:val="Hyperlink"/>
            <w:rFonts w:ascii="Garamond" w:hAnsi="Garamond" w:cs="Arial"/>
          </w:rPr>
          <w:t>https://psmag.com/news/the-most-racist-people-are-the-most-likely-to-underestimate-their-racism?fbclid=IwAR1qT0mMBm68byEuoGOscNyyFcHzIuuQFXmMG65E1dkiRVaoNIrrna39NMA</w:t>
        </w:r>
      </w:hyperlink>
      <w:r w:rsidRPr="004310C1">
        <w:rPr>
          <w:rFonts w:ascii="Garamond" w:hAnsi="Garamond" w:cs="Arial"/>
        </w:rPr>
        <w:t xml:space="preserve"> </w:t>
      </w:r>
    </w:p>
    <w:p w14:paraId="36E05FC4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TV segment for Telemundo                                                            </w:t>
      </w:r>
      <w:r>
        <w:rPr>
          <w:rFonts w:ascii="Garamond" w:hAnsi="Garamond" w:cs="Arial"/>
        </w:rPr>
        <w:t xml:space="preserve">                 </w:t>
      </w:r>
      <w:r w:rsidRPr="004310C1">
        <w:rPr>
          <w:rFonts w:ascii="Garamond" w:hAnsi="Garamond" w:cs="Arial"/>
        </w:rPr>
        <w:t>2019</w:t>
      </w:r>
    </w:p>
    <w:p w14:paraId="58C6B5D2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Porno sin permiso</w:t>
      </w:r>
    </w:p>
    <w:p w14:paraId="5A3A2E67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37" w:history="1">
        <w:r w:rsidRPr="004310C1">
          <w:rPr>
            <w:rStyle w:val="Hyperlink"/>
            <w:rFonts w:ascii="Garamond" w:hAnsi="Garamond" w:cs="Arial"/>
          </w:rPr>
          <w:t>https://www.telemundo51.com/noticias/destacados/Porno-sin-permiso_TLMD---Miami-509248862.html?fbclid=IwAR1oxDXy2XUvOLFeTg_o3fepGlUnzIxSOkhB2glG8YCT0iVIhaf3VHqQv9w</w:t>
        </w:r>
      </w:hyperlink>
      <w:r w:rsidRPr="004310C1">
        <w:rPr>
          <w:rFonts w:ascii="Garamond" w:hAnsi="Garamond" w:cs="Arial"/>
        </w:rPr>
        <w:t xml:space="preserve"> </w:t>
      </w:r>
    </w:p>
    <w:p w14:paraId="0512FB97" w14:textId="77777777" w:rsidR="007A0865" w:rsidRPr="004310C1" w:rsidRDefault="007A0865" w:rsidP="007A0865">
      <w:pPr>
        <w:ind w:left="360" w:hanging="360"/>
        <w:rPr>
          <w:rFonts w:ascii="Garamond" w:hAnsi="Garamond" w:cstheme="majorHAnsi"/>
        </w:rPr>
      </w:pPr>
      <w:r w:rsidRPr="004310C1">
        <w:rPr>
          <w:rFonts w:ascii="Garamond" w:hAnsi="Garamond" w:cstheme="majorHAnsi"/>
        </w:rPr>
        <w:t xml:space="preserve">Research featured in article for Bloomberg </w:t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>
        <w:rPr>
          <w:rFonts w:ascii="Garamond" w:hAnsi="Garamond" w:cstheme="majorHAnsi"/>
        </w:rPr>
        <w:t xml:space="preserve">         </w:t>
      </w:r>
      <w:r w:rsidRPr="004310C1">
        <w:rPr>
          <w:rFonts w:ascii="Garamond" w:hAnsi="Garamond" w:cstheme="majorHAnsi"/>
        </w:rPr>
        <w:t>2019</w:t>
      </w:r>
    </w:p>
    <w:p w14:paraId="444A7EFC" w14:textId="77777777" w:rsidR="007A0865" w:rsidRPr="004310C1" w:rsidRDefault="007A0865" w:rsidP="007A0865">
      <w:pPr>
        <w:ind w:left="360"/>
        <w:rPr>
          <w:rFonts w:ascii="Garamond" w:hAnsi="Garamond" w:cstheme="majorHAnsi"/>
          <w:i/>
        </w:rPr>
      </w:pPr>
      <w:r w:rsidRPr="004310C1">
        <w:rPr>
          <w:rFonts w:ascii="Garamond" w:hAnsi="Garamond" w:cstheme="majorHAnsi"/>
          <w:i/>
        </w:rPr>
        <w:t>HR Buzz: Madison-Bound • Women at Helm • New Moms Urged to Exit?</w:t>
      </w:r>
    </w:p>
    <w:p w14:paraId="78F66D0C" w14:textId="77777777" w:rsidR="007A0865" w:rsidRPr="004310C1" w:rsidRDefault="007A0865" w:rsidP="007A0865">
      <w:pPr>
        <w:ind w:left="360" w:hanging="360"/>
        <w:rPr>
          <w:rFonts w:ascii="Garamond" w:hAnsi="Garamond" w:cstheme="majorHAnsi"/>
        </w:rPr>
      </w:pPr>
      <w:r w:rsidRPr="004310C1">
        <w:rPr>
          <w:rFonts w:ascii="Garamond" w:hAnsi="Garamond" w:cstheme="majorHAnsi"/>
        </w:rPr>
        <w:tab/>
      </w:r>
      <w:hyperlink r:id="rId38" w:history="1">
        <w:r w:rsidRPr="004310C1">
          <w:rPr>
            <w:rStyle w:val="Hyperlink"/>
            <w:rFonts w:ascii="Garamond" w:hAnsi="Garamond" w:cstheme="majorHAnsi"/>
          </w:rPr>
          <w:t>https://news.bloomberglaw.com/daily-labor-report/hr-buzz</w:t>
        </w:r>
      </w:hyperlink>
    </w:p>
    <w:p w14:paraId="20C26DF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Quoted in article for APA Monitor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</w:t>
      </w:r>
      <w:r w:rsidRPr="004310C1">
        <w:rPr>
          <w:rFonts w:ascii="Garamond" w:hAnsi="Garamond" w:cs="Arial"/>
        </w:rPr>
        <w:t>2019</w:t>
      </w:r>
    </w:p>
    <w:p w14:paraId="5E010893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Renewing the push for equality</w:t>
      </w:r>
    </w:p>
    <w:p w14:paraId="68B2CE8F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39" w:history="1">
        <w:r w:rsidRPr="004310C1">
          <w:rPr>
            <w:rStyle w:val="Hyperlink"/>
            <w:rFonts w:ascii="Garamond" w:hAnsi="Garamond" w:cs="Arial"/>
          </w:rPr>
          <w:t>https://www.apa.org/monitor/2019/04/cover-renewing-equality?fbclid=IwAR39IKMJHxVFCsZbiAQyonWq25PHHifzzQIG9VKLwi9VrPL6sYJS_UeV9b4</w:t>
        </w:r>
      </w:hyperlink>
      <w:r w:rsidRPr="004310C1">
        <w:rPr>
          <w:rFonts w:ascii="Garamond" w:hAnsi="Garamond" w:cs="Arial"/>
        </w:rPr>
        <w:tab/>
      </w:r>
    </w:p>
    <w:p w14:paraId="2EAB3804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New York Times (NYT)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7990B2CA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A.S.M.R. Videos Give People the Tingles (No, Not That Way)</w:t>
      </w:r>
    </w:p>
    <w:p w14:paraId="3F27D83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40" w:history="1">
        <w:r w:rsidRPr="004310C1">
          <w:rPr>
            <w:rStyle w:val="Hyperlink"/>
            <w:rFonts w:ascii="Garamond" w:hAnsi="Garamond" w:cs="Arial"/>
          </w:rPr>
          <w:t>https://www.nytimes.com/2019/02/07/style/asmr-definition-video-women.html</w:t>
        </w:r>
      </w:hyperlink>
      <w:r w:rsidRPr="004310C1">
        <w:rPr>
          <w:rFonts w:ascii="Garamond" w:hAnsi="Garamond" w:cs="Arial"/>
        </w:rPr>
        <w:t xml:space="preserve"> </w:t>
      </w:r>
    </w:p>
    <w:p w14:paraId="769E4796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Quoted in article for Modern CLE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</w:t>
      </w:r>
      <w:r w:rsidRPr="004310C1">
        <w:rPr>
          <w:rFonts w:ascii="Garamond" w:hAnsi="Garamond" w:cs="Arial"/>
        </w:rPr>
        <w:t>2018</w:t>
      </w:r>
    </w:p>
    <w:p w14:paraId="312D39A2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Why Katelyn Bowden Launched ‘BADASS’ to Help Revenge Porn Victims</w:t>
      </w:r>
      <w:r w:rsidRPr="004310C1">
        <w:rPr>
          <w:rFonts w:ascii="Garamond" w:hAnsi="Garamond" w:cs="Arial"/>
        </w:rPr>
        <w:t xml:space="preserve"> </w:t>
      </w:r>
      <w:hyperlink r:id="rId41" w:history="1">
        <w:r w:rsidRPr="004310C1">
          <w:rPr>
            <w:rStyle w:val="Hyperlink"/>
            <w:rFonts w:ascii="Garamond" w:hAnsi="Garamond" w:cs="Arial"/>
          </w:rPr>
          <w:t>https://moderncle.com/2018/11/27/badass-organization-help-revenge-porn-victims/? fbclid=IwAR0AE4679ok-BsnuzPXW4BgstxToZTEdYblPkYb8_PxtYPMIHbPXck3NYjk</w:t>
        </w:r>
      </w:hyperlink>
    </w:p>
    <w:p w14:paraId="2F08C44F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Radio interview for WLRN’s Sundial, South Florida’s NPR station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</w:t>
      </w:r>
      <w:r w:rsidRPr="004310C1">
        <w:rPr>
          <w:rFonts w:ascii="Garamond" w:hAnsi="Garamond" w:cs="Arial"/>
        </w:rPr>
        <w:t>2018</w:t>
      </w:r>
    </w:p>
    <w:p w14:paraId="7E5FD6F9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lastRenderedPageBreak/>
        <w:tab/>
      </w:r>
      <w:r w:rsidRPr="004310C1">
        <w:rPr>
          <w:rFonts w:ascii="Garamond" w:hAnsi="Garamond" w:cs="Arial"/>
          <w:i/>
        </w:rPr>
        <w:t>Meet the FIU Psychologist Working to Stop Non-Consensual Porn On Social Media</w:t>
      </w:r>
      <w:r w:rsidRPr="004310C1">
        <w:rPr>
          <w:rFonts w:ascii="Garamond" w:hAnsi="Garamond" w:cs="Arial"/>
        </w:rPr>
        <w:t xml:space="preserve"> </w:t>
      </w:r>
      <w:hyperlink r:id="rId42" w:history="1">
        <w:r w:rsidRPr="004310C1">
          <w:rPr>
            <w:rStyle w:val="Hyperlink"/>
            <w:rFonts w:ascii="Garamond" w:hAnsi="Garamond" w:cs="Arial"/>
          </w:rPr>
          <w:t>http://www.wlrn.org/post/meet-fiu-psychologist-working-stop-non-consensual-porn-social-media</w:t>
        </w:r>
      </w:hyperlink>
      <w:r w:rsidRPr="004310C1">
        <w:rPr>
          <w:rFonts w:ascii="Garamond" w:hAnsi="Garamond" w:cs="Arial"/>
        </w:rPr>
        <w:t xml:space="preserve"> </w:t>
      </w:r>
    </w:p>
    <w:p w14:paraId="3DC70B37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>Quoted in BBC News: Mundo</w:t>
      </w:r>
      <w:r w:rsidRPr="004310C1">
        <w:rPr>
          <w:rFonts w:ascii="Garamond" w:hAnsi="Garamond" w:cs="Arial"/>
          <w:i/>
        </w:rPr>
        <w:t xml:space="preserve"> </w:t>
      </w:r>
    </w:p>
    <w:p w14:paraId="18060118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“A qué edad solemos conocer cuál es nuestra orientación sexual” (At what age do we usually know</w:t>
      </w:r>
      <w:r w:rsidRPr="004310C1"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 xml:space="preserve">         </w:t>
      </w:r>
      <w:r w:rsidRPr="004310C1">
        <w:rPr>
          <w:rFonts w:ascii="Garamond" w:hAnsi="Garamond" w:cs="Arial"/>
        </w:rPr>
        <w:t xml:space="preserve">2018 </w:t>
      </w:r>
    </w:p>
    <w:p w14:paraId="3964AD77" w14:textId="77777777" w:rsidR="007A0865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 xml:space="preserve">what our sexual orientation is?)” </w:t>
      </w:r>
    </w:p>
    <w:p w14:paraId="665F8D76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hyperlink r:id="rId43" w:history="1">
        <w:r w:rsidRPr="004E1D73">
          <w:rPr>
            <w:rStyle w:val="Hyperlink"/>
            <w:rFonts w:ascii="Garamond" w:hAnsi="Garamond" w:cs="Arial"/>
          </w:rPr>
          <w:t>https://www.bbc.com/mundo/noticias-45361587</w:t>
        </w:r>
      </w:hyperlink>
      <w:r w:rsidRPr="004310C1">
        <w:rPr>
          <w:rFonts w:ascii="Garamond" w:hAnsi="Garamond" w:cs="Arial"/>
          <w:i/>
        </w:rPr>
        <w:t xml:space="preserve"> </w:t>
      </w:r>
    </w:p>
    <w:p w14:paraId="7AC2E2E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Interview for Psychology’s Feminist Voices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        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2018</w:t>
      </w:r>
    </w:p>
    <w:p w14:paraId="21877523" w14:textId="77777777" w:rsidR="007A0865" w:rsidRPr="00A37A8C" w:rsidRDefault="007A0865" w:rsidP="007A0865">
      <w:pPr>
        <w:ind w:left="360"/>
        <w:rPr>
          <w:rFonts w:ascii="Garamond" w:hAnsi="Garamond" w:cs="Arial"/>
          <w:i/>
          <w:iCs/>
        </w:rPr>
      </w:pPr>
      <w:r w:rsidRPr="00A37A8C">
        <w:rPr>
          <w:rFonts w:ascii="Garamond" w:hAnsi="Garamond" w:cs="Arial"/>
          <w:i/>
          <w:iCs/>
        </w:rPr>
        <w:t>Video interview for oral history archive containing the stories of feminist psychologists</w:t>
      </w:r>
    </w:p>
    <w:p w14:paraId="64A582A0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44" w:history="1">
        <w:r w:rsidRPr="004310C1">
          <w:rPr>
            <w:rStyle w:val="Hyperlink"/>
            <w:rFonts w:ascii="Garamond" w:hAnsi="Garamond" w:cs="Arial"/>
          </w:rPr>
          <w:t>https://www.feministvoices.com/asia-a-eaton</w:t>
        </w:r>
      </w:hyperlink>
      <w:r w:rsidRPr="004310C1">
        <w:rPr>
          <w:rFonts w:ascii="Garamond" w:hAnsi="Garamond" w:cs="Arial"/>
        </w:rPr>
        <w:t xml:space="preserve"> </w:t>
      </w:r>
    </w:p>
    <w:p w14:paraId="3C9115D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Podcast interview for “Department 12” IO podcast on sexual harassment research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2018</w:t>
      </w:r>
    </w:p>
    <w:p w14:paraId="24FF60D3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  <w:i/>
        </w:rPr>
        <w:tab/>
        <w:t>Ryan Jacobson &amp; Asia Eaton on sexual harassment policies</w:t>
      </w:r>
    </w:p>
    <w:p w14:paraId="74324D53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45" w:history="1">
        <w:r w:rsidRPr="004E1D73">
          <w:rPr>
            <w:rStyle w:val="Hyperlink"/>
            <w:rFonts w:ascii="Garamond" w:hAnsi="Garamond" w:cs="Arial"/>
          </w:rPr>
          <w:t>http://department12.com/ryan-jacobson-asia-eaton-on-sexual-harassment-policies/</w:t>
        </w:r>
      </w:hyperlink>
      <w:r w:rsidRPr="004310C1">
        <w:rPr>
          <w:rFonts w:ascii="Garamond" w:hAnsi="Garamond" w:cs="Arial"/>
        </w:rPr>
        <w:t xml:space="preserve"> </w:t>
      </w:r>
    </w:p>
    <w:p w14:paraId="48CD5EB7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article for the Society for Industrial and Organizational Psychology,         </w:t>
      </w:r>
      <w:r>
        <w:rPr>
          <w:rFonts w:ascii="Garamond" w:hAnsi="Garamond" w:cs="Arial"/>
        </w:rPr>
        <w:t xml:space="preserve">       </w:t>
      </w:r>
      <w:r w:rsidRPr="004310C1">
        <w:rPr>
          <w:rFonts w:ascii="Garamond" w:hAnsi="Garamond" w:cs="Arial"/>
        </w:rPr>
        <w:t>2018</w:t>
      </w:r>
    </w:p>
    <w:p w14:paraId="09B76C2C" w14:textId="77777777" w:rsidR="007A0865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ab/>
        <w:t>How organizations can really fight sexual harassment</w:t>
      </w:r>
    </w:p>
    <w:p w14:paraId="5CBD97B8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ab/>
      </w:r>
      <w:hyperlink r:id="rId46" w:history="1">
        <w:r w:rsidRPr="004E1D73">
          <w:rPr>
            <w:rStyle w:val="Hyperlink"/>
            <w:rFonts w:ascii="Garamond" w:hAnsi="Garamond" w:cs="Arial"/>
            <w:i/>
          </w:rPr>
          <w:t>http://www.siop.org/article_view.aspx?article=1760</w:t>
        </w:r>
      </w:hyperlink>
      <w:r w:rsidRPr="004310C1">
        <w:rPr>
          <w:rFonts w:ascii="Garamond" w:hAnsi="Garamond" w:cs="Arial"/>
          <w:i/>
        </w:rPr>
        <w:t xml:space="preserve"> </w:t>
      </w:r>
    </w:p>
    <w:p w14:paraId="70724F79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Oxygen</w:t>
      </w:r>
      <w:r w:rsidRPr="00482F2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                                                                                                      </w:t>
      </w:r>
      <w:r w:rsidRPr="004310C1">
        <w:rPr>
          <w:rFonts w:ascii="Garamond" w:hAnsi="Garamond" w:cs="Arial"/>
        </w:rPr>
        <w:t>2017</w:t>
      </w:r>
    </w:p>
    <w:p w14:paraId="6C5FC8C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1 in 20 social media users have shared nonconsensual pornography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</w:t>
      </w:r>
      <w:hyperlink r:id="rId47" w:history="1">
        <w:r w:rsidRPr="004310C1">
          <w:rPr>
            <w:rStyle w:val="Hyperlink"/>
            <w:rFonts w:ascii="Garamond" w:hAnsi="Garamond"/>
          </w:rPr>
          <w:t>http://www.oxygen.com/blogs/1-in-20-social-media-users-have-shared-nonconsensual-pornography</w:t>
        </w:r>
      </w:hyperlink>
      <w:r w:rsidRPr="004310C1">
        <w:rPr>
          <w:rFonts w:ascii="Garamond" w:hAnsi="Garamond"/>
        </w:rPr>
        <w:t xml:space="preserve"> </w:t>
      </w:r>
    </w:p>
    <w:p w14:paraId="31A70D0E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Vocativ</w:t>
      </w:r>
      <w:r>
        <w:rPr>
          <w:rFonts w:ascii="Garamond" w:hAnsi="Garamond" w:cs="Arial"/>
        </w:rPr>
        <w:t xml:space="preserve">                                                                                                            </w:t>
      </w:r>
      <w:r w:rsidRPr="004310C1">
        <w:rPr>
          <w:rFonts w:ascii="Garamond" w:hAnsi="Garamond" w:cs="Arial"/>
        </w:rPr>
        <w:t>2017</w:t>
      </w:r>
    </w:p>
    <w:p w14:paraId="70ACAEE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Survey: 1 in 20 social media users have shared nonconsensual porn</w:t>
      </w:r>
      <w:r w:rsidRPr="004310C1">
        <w:rPr>
          <w:rFonts w:ascii="Garamond" w:hAnsi="Garamond" w:cs="Arial"/>
        </w:rPr>
        <w:t xml:space="preserve">       </w:t>
      </w:r>
      <w:hyperlink r:id="rId48" w:history="1">
        <w:r w:rsidRPr="004310C1">
          <w:rPr>
            <w:rStyle w:val="Hyperlink"/>
            <w:rFonts w:ascii="Garamond" w:hAnsi="Garamond" w:cs="Arial"/>
          </w:rPr>
          <w:t>http://www.vocativ.com/437803/ccri-nonconsensual-revenge-porn/</w:t>
        </w:r>
      </w:hyperlink>
    </w:p>
    <w:p w14:paraId="2BBF6F99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Mic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</w:t>
      </w:r>
      <w:r w:rsidRPr="004310C1">
        <w:rPr>
          <w:rFonts w:ascii="Garamond" w:hAnsi="Garamond" w:cs="Arial"/>
        </w:rPr>
        <w:t>2017</w:t>
      </w:r>
    </w:p>
    <w:p w14:paraId="6A290EB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 xml:space="preserve">Military women plead with Facebook to address the continued spread of </w:t>
      </w:r>
      <w:r>
        <w:rPr>
          <w:rFonts w:ascii="Garamond" w:hAnsi="Garamond" w:cs="Arial"/>
          <w:i/>
        </w:rPr>
        <w:t>revenge porn</w:t>
      </w:r>
      <w:r w:rsidRPr="004310C1"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</w:p>
    <w:p w14:paraId="44270715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hyperlink r:id="rId49" w:anchor=".zNGLjZaRd" w:history="1">
        <w:r w:rsidRPr="004310C1">
          <w:rPr>
            <w:rStyle w:val="Hyperlink"/>
            <w:rFonts w:ascii="Garamond" w:hAnsi="Garamond" w:cs="Arial"/>
          </w:rPr>
          <w:t>https://mic.com/articles/174122/marines-united-facebook-revenge-porn-problem-dark-web-military-women-open-letter#.zNGLjZaRd</w:t>
        </w:r>
      </w:hyperlink>
      <w:r w:rsidRPr="004310C1">
        <w:rPr>
          <w:rFonts w:ascii="Garamond" w:hAnsi="Garamond" w:cs="Arial"/>
          <w:i/>
        </w:rPr>
        <w:t xml:space="preserve"> </w:t>
      </w:r>
    </w:p>
    <w:p w14:paraId="284780BB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Video interview with the National Alliance for Youth Sports (NAYS)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   </w:t>
      </w:r>
      <w:r w:rsidRPr="004310C1">
        <w:rPr>
          <w:rFonts w:ascii="Garamond" w:hAnsi="Garamond" w:cs="Arial"/>
        </w:rPr>
        <w:t>2017</w:t>
      </w:r>
    </w:p>
    <w:p w14:paraId="5A224014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How coaches can approach and respond to teen dating violence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</w:p>
    <w:p w14:paraId="6F01174E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Featured in article for Miami New Times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</w:t>
      </w:r>
      <w:r w:rsidRPr="004310C1">
        <w:rPr>
          <w:rFonts w:ascii="Garamond" w:hAnsi="Garamond" w:cs="Arial"/>
        </w:rPr>
        <w:t xml:space="preserve">2016 </w:t>
      </w:r>
    </w:p>
    <w:p w14:paraId="17E7F596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Faculty demand FIU become "Sanctuary Campus" for immigrants</w:t>
      </w:r>
      <w:r>
        <w:rPr>
          <w:rFonts w:ascii="Garamond" w:hAnsi="Garamond" w:cs="Arial"/>
          <w:i/>
        </w:rPr>
        <w:tab/>
      </w:r>
      <w:r w:rsidRPr="004310C1">
        <w:rPr>
          <w:rFonts w:ascii="Garamond" w:hAnsi="Garamond" w:cs="Arial"/>
          <w:i/>
        </w:rPr>
        <w:t xml:space="preserve"> 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</w:t>
      </w:r>
      <w:r w:rsidRPr="004310C1">
        <w:rPr>
          <w:rFonts w:ascii="Garamond" w:hAnsi="Garamond" w:cs="Arial"/>
          <w:i/>
        </w:rPr>
        <w:t xml:space="preserve">         </w:t>
      </w:r>
    </w:p>
    <w:p w14:paraId="38C544D9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50" w:history="1">
        <w:r w:rsidRPr="004E1D73">
          <w:rPr>
            <w:rStyle w:val="Hyperlink"/>
            <w:rFonts w:ascii="Garamond" w:hAnsi="Garamond" w:cs="Arial"/>
          </w:rPr>
          <w:t>http://www.miaminewtimes.com/news/faculty-demand-fiu-become-sanctuary-campus-for-immigrants-8973575</w:t>
        </w:r>
      </w:hyperlink>
    </w:p>
    <w:p w14:paraId="02EF0C02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RISE: Miami News</w:t>
      </w:r>
      <w:r>
        <w:rPr>
          <w:rFonts w:ascii="Garamond" w:hAnsi="Garamond" w:cs="Arial"/>
        </w:rPr>
        <w:t xml:space="preserve">                                                                                          </w:t>
      </w:r>
      <w:r w:rsidRPr="004310C1">
        <w:rPr>
          <w:rFonts w:ascii="Garamond" w:hAnsi="Garamond" w:cs="Arial"/>
        </w:rPr>
        <w:t>2015</w:t>
      </w:r>
    </w:p>
    <w:p w14:paraId="27AC4DA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Is Miami based sugardaddie.com an online brothel?</w:t>
      </w:r>
      <w:r w:rsidRPr="004310C1">
        <w:rPr>
          <w:rFonts w:ascii="Garamond" w:hAnsi="Garamond" w:cs="Arial"/>
        </w:rPr>
        <w:t xml:space="preserve">                      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</w:t>
      </w:r>
      <w:hyperlink r:id="rId51" w:history="1">
        <w:r w:rsidRPr="004310C1">
          <w:rPr>
            <w:rStyle w:val="Hyperlink"/>
            <w:rFonts w:ascii="Garamond" w:hAnsi="Garamond" w:cs="Arial"/>
          </w:rPr>
          <w:t>http://risemiaminews.com/2015/07/is-miami-based-sugardaddie-com-an-online-brothel</w:t>
        </w:r>
      </w:hyperlink>
      <w:r w:rsidRPr="004310C1">
        <w:rPr>
          <w:rFonts w:ascii="Garamond" w:hAnsi="Garamond" w:cs="Arial"/>
        </w:rPr>
        <w:t xml:space="preserve"> </w:t>
      </w:r>
    </w:p>
    <w:p w14:paraId="182C61A8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TV interview on “Viewpoint” on WPBT2, South Florida’s PBS station with Henry Mack         </w:t>
      </w:r>
      <w:r>
        <w:rPr>
          <w:rFonts w:ascii="Garamond" w:hAnsi="Garamond" w:cs="Arial"/>
        </w:rPr>
        <w:t xml:space="preserve">      </w:t>
      </w:r>
      <w:r w:rsidRPr="004310C1">
        <w:rPr>
          <w:rFonts w:ascii="Garamond" w:hAnsi="Garamond" w:cs="Arial"/>
        </w:rPr>
        <w:t>2015 on the Supreme Court decision on marriage equality</w:t>
      </w:r>
    </w:p>
    <w:p w14:paraId="79AB2DEA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52" w:history="1">
        <w:r w:rsidRPr="004E1D73">
          <w:rPr>
            <w:rStyle w:val="Hyperlink"/>
            <w:rFonts w:ascii="Garamond" w:hAnsi="Garamond" w:cs="Arial"/>
          </w:rPr>
          <w:t>http://video.wpbt2.org/video/2365521933</w:t>
        </w:r>
      </w:hyperlink>
      <w:r w:rsidRPr="004310C1">
        <w:rPr>
          <w:rFonts w:ascii="Garamond" w:hAnsi="Garamond" w:cs="Arial"/>
        </w:rPr>
        <w:t xml:space="preserve"> </w:t>
      </w:r>
    </w:p>
    <w:p w14:paraId="370D5994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TV interview on “Issues” on WPBT2, South Florida’s PBS station with Helen Ferré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2015</w:t>
      </w:r>
    </w:p>
    <w:p w14:paraId="16324814" w14:textId="77777777" w:rsidR="007A0865" w:rsidRDefault="007A0865" w:rsidP="007A0865">
      <w:pPr>
        <w:ind w:left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on gender identity and transgender individuals</w:t>
      </w:r>
    </w:p>
    <w:p w14:paraId="2203DB6B" w14:textId="77777777" w:rsidR="007A0865" w:rsidRPr="004310C1" w:rsidRDefault="007A0865" w:rsidP="007A0865">
      <w:pPr>
        <w:ind w:left="360"/>
        <w:rPr>
          <w:rFonts w:ascii="Garamond" w:hAnsi="Garamond"/>
        </w:rPr>
      </w:pPr>
      <w:hyperlink r:id="rId53" w:history="1">
        <w:r w:rsidRPr="004E1D73">
          <w:rPr>
            <w:rStyle w:val="Hyperlink"/>
            <w:rFonts w:ascii="Garamond" w:hAnsi="Garamond"/>
          </w:rPr>
          <w:t>https://youtu.be/ch99UPHK4sE</w:t>
        </w:r>
      </w:hyperlink>
    </w:p>
    <w:p w14:paraId="09055B89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TV interview on “Issues” on WPBT2, South Florida’s PBS station with Helen Ferré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</w:t>
      </w:r>
      <w:r>
        <w:rPr>
          <w:rFonts w:ascii="Garamond" w:hAnsi="Garamond" w:cs="Arial"/>
        </w:rPr>
        <w:t xml:space="preserve">       </w:t>
      </w:r>
      <w:r w:rsidRPr="004310C1">
        <w:rPr>
          <w:rFonts w:ascii="Garamond" w:hAnsi="Garamond" w:cs="Arial"/>
        </w:rPr>
        <w:t>2015</w:t>
      </w:r>
    </w:p>
    <w:p w14:paraId="2D954B12" w14:textId="77777777" w:rsidR="007A0865" w:rsidRDefault="007A0865" w:rsidP="007A0865">
      <w:pPr>
        <w:ind w:left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on the legalization of same sex marriage in Florida</w:t>
      </w:r>
    </w:p>
    <w:p w14:paraId="536DC323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54" w:history="1">
        <w:r w:rsidRPr="004E1D73">
          <w:rPr>
            <w:rStyle w:val="Hyperlink"/>
            <w:rFonts w:ascii="Garamond" w:hAnsi="Garamond" w:cs="Arial"/>
          </w:rPr>
          <w:t>http://youtu.be/Ga3RRAi4Vhc</w:t>
        </w:r>
      </w:hyperlink>
    </w:p>
    <w:p w14:paraId="75681266" w14:textId="77777777" w:rsidR="000C5E43" w:rsidRDefault="000C5E43" w:rsidP="000C5E43">
      <w:pPr>
        <w:rPr>
          <w:rFonts w:ascii="Garamond" w:hAnsi="Garamond" w:cs="Arial"/>
        </w:rPr>
      </w:pPr>
    </w:p>
    <w:p w14:paraId="3496C253" w14:textId="77777777" w:rsidR="000C5E43" w:rsidRDefault="000C5E43" w:rsidP="000C5E43">
      <w:pPr>
        <w:spacing w:after="12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Technical Papers and Reports for the Public</w:t>
      </w:r>
    </w:p>
    <w:p w14:paraId="16A9B9F4" w14:textId="77777777" w:rsidR="000C5E43" w:rsidRPr="005613E4" w:rsidRDefault="000C5E43" w:rsidP="000C5E43">
      <w:pPr>
        <w:ind w:left="450" w:hanging="450"/>
        <w:rPr>
          <w:rFonts w:ascii="Garamond" w:hAnsi="Garamond" w:cs="Arial"/>
        </w:rPr>
      </w:pPr>
      <w:r w:rsidRPr="00EC03AA">
        <w:rPr>
          <w:rFonts w:ascii="Garamond" w:hAnsi="Garamond" w:cs="Arial"/>
          <w:b/>
        </w:rPr>
        <w:t>†</w:t>
      </w:r>
      <w:r w:rsidRPr="005613E4">
        <w:rPr>
          <w:rFonts w:ascii="Garamond" w:hAnsi="Garamond" w:cs="Arial"/>
        </w:rPr>
        <w:t xml:space="preserve">Saunders, J. F., &amp; </w:t>
      </w:r>
      <w:r w:rsidRPr="005613E4">
        <w:rPr>
          <w:rFonts w:ascii="Garamond" w:hAnsi="Garamond" w:cs="Arial"/>
          <w:b/>
        </w:rPr>
        <w:t>Eaton, A. A</w:t>
      </w:r>
      <w:r w:rsidRPr="005613E4">
        <w:rPr>
          <w:rFonts w:ascii="Garamond" w:hAnsi="Garamond" w:cs="Arial"/>
        </w:rPr>
        <w:t xml:space="preserve">. (2018). </w:t>
      </w:r>
      <w:r w:rsidRPr="005613E4">
        <w:rPr>
          <w:rFonts w:ascii="Garamond" w:hAnsi="Garamond" w:cs="Arial"/>
          <w:i/>
        </w:rPr>
        <w:t>Are social media comparisons thieves of joy?</w:t>
      </w:r>
      <w:r w:rsidRPr="005613E4">
        <w:rPr>
          <w:rFonts w:ascii="Garamond" w:hAnsi="Garamond" w:cs="Arial"/>
        </w:rPr>
        <w:t xml:space="preserve"> Brief 18-008.          2018</w:t>
      </w:r>
    </w:p>
    <w:p w14:paraId="084F8A47" w14:textId="77777777" w:rsidR="000C5E43" w:rsidRPr="005613E4" w:rsidRDefault="000C5E43" w:rsidP="000C5E43">
      <w:pPr>
        <w:ind w:left="450" w:hanging="450"/>
        <w:rPr>
          <w:rFonts w:ascii="Garamond" w:hAnsi="Garamond" w:cs="Arial"/>
        </w:rPr>
      </w:pPr>
      <w:r w:rsidRPr="005613E4">
        <w:rPr>
          <w:rFonts w:ascii="Garamond" w:hAnsi="Garamond" w:cs="Arial"/>
        </w:rPr>
        <w:tab/>
        <w:t>The Women’s Research Institute of Nevada Research Briefs.</w:t>
      </w:r>
    </w:p>
    <w:p w14:paraId="6E7887F4" w14:textId="77777777" w:rsidR="000C5E43" w:rsidRPr="005613E4" w:rsidRDefault="000C5E43" w:rsidP="000C5E43">
      <w:pPr>
        <w:ind w:left="450" w:hanging="450"/>
        <w:rPr>
          <w:rFonts w:ascii="Garamond" w:hAnsi="Garamond" w:cs="Arial"/>
          <w:i/>
        </w:rPr>
      </w:pPr>
      <w:r w:rsidRPr="005613E4">
        <w:rPr>
          <w:rFonts w:ascii="Garamond" w:hAnsi="Garamond" w:cs="Arial"/>
          <w:b/>
        </w:rPr>
        <w:t>Eaton, A. A</w:t>
      </w:r>
      <w:r w:rsidRPr="005613E4">
        <w:rPr>
          <w:rFonts w:ascii="Garamond" w:hAnsi="Garamond" w:cs="Arial"/>
        </w:rPr>
        <w:t xml:space="preserve">., Jacobs, H., &amp; *Ruvalcaba, Y. (2017). </w:t>
      </w:r>
      <w:r w:rsidRPr="005613E4">
        <w:rPr>
          <w:rFonts w:ascii="Garamond" w:hAnsi="Garamond" w:cs="Arial"/>
          <w:i/>
        </w:rPr>
        <w:t xml:space="preserve">2017 Nationwide online study of nonconsensual          </w:t>
      </w:r>
      <w:r w:rsidRPr="005613E4">
        <w:rPr>
          <w:rFonts w:ascii="Garamond" w:hAnsi="Garamond" w:cs="Arial"/>
        </w:rPr>
        <w:t>2017</w:t>
      </w:r>
    </w:p>
    <w:p w14:paraId="21048465" w14:textId="77777777" w:rsidR="000C5E43" w:rsidRPr="005613E4" w:rsidRDefault="000C5E43" w:rsidP="000C5E43">
      <w:pPr>
        <w:ind w:left="450" w:hanging="450"/>
        <w:rPr>
          <w:rFonts w:ascii="Garamond" w:hAnsi="Garamond" w:cstheme="majorHAnsi"/>
        </w:rPr>
      </w:pPr>
      <w:r w:rsidRPr="005613E4">
        <w:rPr>
          <w:rFonts w:ascii="Garamond" w:hAnsi="Garamond" w:cstheme="majorHAnsi"/>
          <w:i/>
        </w:rPr>
        <w:lastRenderedPageBreak/>
        <w:tab/>
        <w:t>porn victimization and perpetration: A summary report</w:t>
      </w:r>
      <w:r w:rsidRPr="005613E4">
        <w:rPr>
          <w:rFonts w:ascii="Garamond" w:hAnsi="Garamond" w:cstheme="majorHAnsi"/>
        </w:rPr>
        <w:t xml:space="preserve">. Cyber Civil Rights Initiative. Retrieved from </w:t>
      </w:r>
      <w:hyperlink r:id="rId55" w:history="1">
        <w:r w:rsidRPr="005613E4">
          <w:rPr>
            <w:rStyle w:val="Hyperlink"/>
            <w:rFonts w:ascii="Garamond" w:hAnsi="Garamond" w:cstheme="majorHAnsi"/>
          </w:rPr>
          <w:t>https://www.cybercivilrights.org/wp-content/uploads/2017/06/CCRI-2017-Research-Report.pdf</w:t>
        </w:r>
      </w:hyperlink>
      <w:r w:rsidRPr="005613E4">
        <w:rPr>
          <w:rFonts w:ascii="Garamond" w:hAnsi="Garamond" w:cstheme="majorHAnsi"/>
        </w:rPr>
        <w:t xml:space="preserve"> </w:t>
      </w:r>
    </w:p>
    <w:p w14:paraId="4557C7C5" w14:textId="77777777" w:rsidR="000C5E43" w:rsidRPr="005613E4" w:rsidRDefault="000C5E43" w:rsidP="000C5E43">
      <w:pPr>
        <w:rPr>
          <w:rFonts w:ascii="Garamond" w:hAnsi="Garamond" w:cstheme="majorHAnsi"/>
        </w:rPr>
      </w:pPr>
    </w:p>
    <w:p w14:paraId="5397A96E" w14:textId="77777777" w:rsidR="000C5E43" w:rsidRDefault="000C5E43" w:rsidP="000C5E43">
      <w:pPr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Expert Witness Testimony</w:t>
      </w:r>
    </w:p>
    <w:p w14:paraId="7C4BCB22" w14:textId="6E813CFE" w:rsidR="000C5E43" w:rsidRDefault="000C5E43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>Expert Witness in Doty v. ADT                                                                                          2021-present</w:t>
      </w:r>
    </w:p>
    <w:p w14:paraId="02BCBFF5" w14:textId="77777777" w:rsidR="000C5E43" w:rsidRDefault="000C5E43" w:rsidP="000C5E43">
      <w:pPr>
        <w:ind w:left="270"/>
        <w:rPr>
          <w:rFonts w:ascii="Garamond" w:hAnsi="Garamond" w:cs="Arial"/>
        </w:rPr>
      </w:pPr>
      <w:r>
        <w:rPr>
          <w:rFonts w:ascii="Garamond" w:hAnsi="Garamond" w:cs="Arial"/>
        </w:rPr>
        <w:t xml:space="preserve">Wrote an expert witness report on the nature and harms of image-based abuse for primary and secondary survivors for </w:t>
      </w:r>
      <w:r w:rsidRPr="00A62133">
        <w:rPr>
          <w:rFonts w:ascii="Garamond" w:hAnsi="Garamond" w:cs="Arial"/>
        </w:rPr>
        <w:t xml:space="preserve">Edelson PC </w:t>
      </w:r>
      <w:r>
        <w:rPr>
          <w:rFonts w:ascii="Garamond" w:hAnsi="Garamond" w:cs="Arial"/>
        </w:rPr>
        <w:t>in the case of Doty vs. ADT</w:t>
      </w:r>
    </w:p>
    <w:p w14:paraId="1E1CBCFF" w14:textId="77777777" w:rsidR="000C5E43" w:rsidRDefault="000C5E43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>Expert Witness in Doe v. Trimble                                                                                                    2020</w:t>
      </w:r>
    </w:p>
    <w:p w14:paraId="4F8B55CF" w14:textId="77777777" w:rsidR="000C5E43" w:rsidRDefault="000C5E43" w:rsidP="000C5E43">
      <w:pPr>
        <w:ind w:left="270"/>
        <w:rPr>
          <w:rFonts w:ascii="Garamond" w:hAnsi="Garamond" w:cs="Arial"/>
        </w:rPr>
      </w:pPr>
      <w:r>
        <w:rPr>
          <w:rFonts w:ascii="Garamond" w:hAnsi="Garamond" w:cs="Arial"/>
        </w:rPr>
        <w:t>Wrote an expert witness report on the nature and harms of nonconsensual pornography for Attorney Gregory M. Clift in the case of Doe v. Trimble</w:t>
      </w:r>
    </w:p>
    <w:p w14:paraId="2F67C882" w14:textId="77777777" w:rsidR="000C5E43" w:rsidRDefault="000C5E43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>Expert Witness in Simpson v. Oliver                                                                                                2020</w:t>
      </w:r>
    </w:p>
    <w:p w14:paraId="3B83E2B1" w14:textId="77777777" w:rsidR="000C5E43" w:rsidRDefault="000C5E43" w:rsidP="000C5E43">
      <w:pPr>
        <w:ind w:left="270"/>
        <w:rPr>
          <w:rFonts w:ascii="Garamond" w:hAnsi="Garamond" w:cs="Arial"/>
        </w:rPr>
      </w:pPr>
      <w:r>
        <w:rPr>
          <w:rFonts w:ascii="Garamond" w:hAnsi="Garamond" w:cs="Arial"/>
        </w:rPr>
        <w:t>Wrote an expert witness report on the nature and harms of nonconsensual pornography for Attorney Robert S. Gans in the case of Simpson v. Oliver</w:t>
      </w:r>
    </w:p>
    <w:p w14:paraId="4D9C745F" w14:textId="77777777" w:rsidR="000C5E43" w:rsidRDefault="000C5E43" w:rsidP="000C5E43">
      <w:pPr>
        <w:rPr>
          <w:rFonts w:ascii="Garamond" w:hAnsi="Garamond" w:cs="Arial"/>
        </w:rPr>
      </w:pPr>
    </w:p>
    <w:p w14:paraId="062932B6" w14:textId="77777777" w:rsidR="000C5E43" w:rsidRPr="00D52776" w:rsidRDefault="000C5E43" w:rsidP="000C5E43">
      <w:pPr>
        <w:spacing w:line="360" w:lineRule="auto"/>
        <w:rPr>
          <w:rFonts w:ascii="Garamond" w:hAnsi="Garamond" w:cs="Arial"/>
          <w:b/>
          <w:bCs/>
        </w:rPr>
      </w:pPr>
      <w:r w:rsidRPr="00D52776">
        <w:rPr>
          <w:rFonts w:ascii="Garamond" w:hAnsi="Garamond" w:cs="Arial"/>
          <w:b/>
          <w:bCs/>
        </w:rPr>
        <w:t>Consulting Experience</w:t>
      </w:r>
    </w:p>
    <w:p w14:paraId="758B2D8E" w14:textId="55F7F790" w:rsidR="000C5E43" w:rsidRDefault="000C5E43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>Consultant Affiliate with the Kaleel Jamison Consulting Group (KJCG)                             2021-present</w:t>
      </w:r>
    </w:p>
    <w:p w14:paraId="775F9EB0" w14:textId="77777777" w:rsidR="000C5E43" w:rsidRDefault="000C5E43" w:rsidP="000C5E43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  <w:t>Works with Senior Leadership Teams to create the foundation for greater trust,</w:t>
      </w:r>
    </w:p>
    <w:p w14:paraId="2A57BAC1" w14:textId="77777777" w:rsidR="000C5E43" w:rsidRDefault="000C5E43" w:rsidP="000C5E43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inclusion, and collaboration in the workplace; </w:t>
      </w:r>
      <w:hyperlink r:id="rId56" w:history="1">
        <w:r w:rsidRPr="004861F8">
          <w:rPr>
            <w:rStyle w:val="Hyperlink"/>
            <w:rFonts w:ascii="Garamond" w:hAnsi="Garamond" w:cs="Arial"/>
          </w:rPr>
          <w:t>https://kjcg.com/asia-eaton</w:t>
        </w:r>
      </w:hyperlink>
      <w:r>
        <w:rPr>
          <w:rFonts w:ascii="Garamond" w:hAnsi="Garamond" w:cs="Arial"/>
        </w:rPr>
        <w:t xml:space="preserve"> </w:t>
      </w:r>
    </w:p>
    <w:p w14:paraId="02A4387D" w14:textId="77777777" w:rsidR="000C5E43" w:rsidRPr="0045456B" w:rsidRDefault="000C5E43" w:rsidP="000C5E43">
      <w:pPr>
        <w:ind w:left="360" w:hanging="360"/>
        <w:rPr>
          <w:rFonts w:ascii="Garamond" w:hAnsi="Garamond" w:cs="Arial"/>
        </w:rPr>
      </w:pPr>
    </w:p>
    <w:p w14:paraId="7117B3A0" w14:textId="77777777" w:rsidR="000C5E43" w:rsidRDefault="000C5E43" w:rsidP="000C5E43">
      <w:pPr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Grant Advisory Boards</w:t>
      </w:r>
    </w:p>
    <w:p w14:paraId="35530560" w14:textId="77777777" w:rsidR="000C5E43" w:rsidRDefault="000C5E43" w:rsidP="000C5E43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International Advisory Group for an Australian Research Council (ARC) Project               2022-present</w:t>
      </w:r>
    </w:p>
    <w:p w14:paraId="4D021535" w14:textId="77777777" w:rsidR="000C5E43" w:rsidRDefault="000C5E43" w:rsidP="000C5E43">
      <w:pPr>
        <w:ind w:left="270"/>
        <w:rPr>
          <w:rFonts w:ascii="Garamond" w:hAnsi="Garamond" w:cs="Calibri Light"/>
          <w:color w:val="000000"/>
          <w:lang w:val="en-AU"/>
        </w:rPr>
      </w:pPr>
      <w:r>
        <w:rPr>
          <w:rFonts w:ascii="Garamond" w:hAnsi="Garamond" w:cs="Calibri Light"/>
          <w:color w:val="000000"/>
          <w:lang w:val="en-AU"/>
        </w:rPr>
        <w:t xml:space="preserve">Australian Research Council (ARC) Future Fellowship project on the efficacy of </w:t>
      </w:r>
    </w:p>
    <w:p w14:paraId="479D59EE" w14:textId="7E8FAE1C" w:rsidR="000C5E43" w:rsidRDefault="000C5E43" w:rsidP="000C5E43">
      <w:pPr>
        <w:ind w:left="270"/>
        <w:rPr>
          <w:rFonts w:ascii="Garamond" w:hAnsi="Garamond" w:cs="Arial"/>
        </w:rPr>
      </w:pPr>
      <w:r>
        <w:rPr>
          <w:rFonts w:ascii="Garamond" w:hAnsi="Garamond" w:cs="Calibri Light"/>
          <w:color w:val="000000"/>
          <w:lang w:val="en-AU"/>
        </w:rPr>
        <w:t>digital tools and interventions to detect, prevent and respond to image-based sexual abuse</w:t>
      </w:r>
    </w:p>
    <w:p w14:paraId="69177436" w14:textId="77777777" w:rsidR="000C5E43" w:rsidRPr="000C5E43" w:rsidRDefault="000C5E43" w:rsidP="000C5E43">
      <w:pPr>
        <w:ind w:left="270"/>
        <w:rPr>
          <w:rFonts w:ascii="Garamond" w:hAnsi="Garamond" w:cs="Arial"/>
        </w:rPr>
      </w:pPr>
    </w:p>
    <w:p w14:paraId="5910BD90" w14:textId="13AF5004" w:rsidR="000B3EC7" w:rsidRDefault="000B3EC7" w:rsidP="000B3EC7">
      <w:pPr>
        <w:spacing w:line="36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Professional Affiliations</w:t>
      </w:r>
    </w:p>
    <w:p w14:paraId="2E912BB0" w14:textId="77777777" w:rsidR="005608CD" w:rsidRDefault="005608CD" w:rsidP="005608CD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Fellow</w:t>
      </w:r>
      <w:r w:rsidRPr="00D17ABD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</w:t>
      </w:r>
      <w:r w:rsidRPr="00946427">
        <w:rPr>
          <w:rFonts w:ascii="Garamond" w:hAnsi="Garamond"/>
        </w:rPr>
        <w:t>American Psychological Association (APA)</w:t>
      </w:r>
    </w:p>
    <w:p w14:paraId="7F311E24" w14:textId="77777777" w:rsidR="00A86B5B" w:rsidRPr="00D17ABD" w:rsidRDefault="00A86B5B" w:rsidP="00A86B5B">
      <w:pPr>
        <w:ind w:left="360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Fellow: </w:t>
      </w:r>
      <w:r w:rsidRPr="00946427">
        <w:rPr>
          <w:rFonts w:ascii="Garamond" w:hAnsi="Garamond"/>
        </w:rPr>
        <w:t>Society for the Psychological Study of Social Issues (SPSSI, APA Div.9)</w:t>
      </w:r>
    </w:p>
    <w:p w14:paraId="2BB1FAFA" w14:textId="77777777" w:rsidR="00A86B5B" w:rsidRDefault="00A86B5B" w:rsidP="00A86B5B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Fellow</w:t>
      </w:r>
      <w:r w:rsidRPr="00D17ABD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</w:t>
      </w:r>
      <w:r w:rsidRPr="00946427">
        <w:rPr>
          <w:rFonts w:ascii="Garamond" w:hAnsi="Garamond"/>
        </w:rPr>
        <w:t>Society for the Psychology of Women (SPW, APA Div. 35)</w:t>
      </w:r>
    </w:p>
    <w:p w14:paraId="65F61B64" w14:textId="77777777" w:rsidR="00A86B5B" w:rsidRPr="00946427" w:rsidRDefault="00A86B5B" w:rsidP="00A86B5B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Member:</w:t>
      </w:r>
      <w:r>
        <w:rPr>
          <w:rFonts w:ascii="Garamond" w:hAnsi="Garamond"/>
        </w:rPr>
        <w:t xml:space="preserve"> Society for Personality and Social Psychology (SPSP, APA Div. 8)</w:t>
      </w:r>
    </w:p>
    <w:p w14:paraId="33D57736" w14:textId="1245CD3E" w:rsidR="00221964" w:rsidRPr="00E05480" w:rsidRDefault="00A86B5B" w:rsidP="00A86B5B">
      <w:pPr>
        <w:ind w:left="360"/>
        <w:jc w:val="both"/>
        <w:rPr>
          <w:rFonts w:ascii="Garamond" w:hAnsi="Garamond"/>
        </w:rPr>
      </w:pPr>
      <w:r w:rsidRPr="00D17ABD">
        <w:rPr>
          <w:rFonts w:ascii="Garamond" w:hAnsi="Garamond"/>
          <w:b/>
          <w:bCs/>
        </w:rPr>
        <w:t>Member:</w:t>
      </w:r>
      <w:r>
        <w:rPr>
          <w:rFonts w:ascii="Garamond" w:hAnsi="Garamond"/>
        </w:rPr>
        <w:t xml:space="preserve"> </w:t>
      </w:r>
      <w:r w:rsidRPr="00946427">
        <w:rPr>
          <w:rFonts w:ascii="Garamond" w:hAnsi="Garamond"/>
        </w:rPr>
        <w:t>Society for Industrial and Organizational Psych. (SIOP, APA Div. 14)</w:t>
      </w:r>
    </w:p>
    <w:sectPr w:rsidR="00221964" w:rsidRPr="00E05480" w:rsidSect="00925A9A">
      <w:headerReference w:type="default" r:id="rId57"/>
      <w:footerReference w:type="default" r:id="rId58"/>
      <w:pgSz w:w="12240" w:h="15840"/>
      <w:pgMar w:top="720" w:right="144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1623" w14:textId="77777777" w:rsidR="006555B3" w:rsidRDefault="006555B3" w:rsidP="00CF5664">
      <w:r>
        <w:separator/>
      </w:r>
    </w:p>
  </w:endnote>
  <w:endnote w:type="continuationSeparator" w:id="0">
    <w:p w14:paraId="7A0A98DD" w14:textId="77777777" w:rsidR="006555B3" w:rsidRDefault="006555B3" w:rsidP="00CF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80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4DEEF" w14:textId="6103DE53" w:rsidR="00D52776" w:rsidRDefault="00D52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7DF4704" w14:textId="77777777" w:rsidR="00D52776" w:rsidRDefault="00D52776" w:rsidP="002D7C7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3167" w14:textId="77777777" w:rsidR="006555B3" w:rsidRDefault="006555B3" w:rsidP="00CF5664">
      <w:r>
        <w:separator/>
      </w:r>
    </w:p>
  </w:footnote>
  <w:footnote w:type="continuationSeparator" w:id="0">
    <w:p w14:paraId="7FA444EC" w14:textId="77777777" w:rsidR="006555B3" w:rsidRDefault="006555B3" w:rsidP="00CF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B38F" w14:textId="7F02A098" w:rsidR="00D52776" w:rsidRPr="007E5F45" w:rsidRDefault="00D52776" w:rsidP="00CF5664">
    <w:pPr>
      <w:pStyle w:val="Header"/>
      <w:tabs>
        <w:tab w:val="clear" w:pos="4680"/>
      </w:tabs>
      <w:rPr>
        <w:rFonts w:ascii="Garamond" w:hAnsi="Garamond" w:cs="Arial"/>
      </w:rPr>
    </w:pPr>
    <w:r w:rsidRPr="007E5F45">
      <w:rPr>
        <w:rFonts w:ascii="Garamond" w:hAnsi="Garamond" w:cs="Arial"/>
      </w:rPr>
      <w:t>Asia A. Eaton</w:t>
    </w:r>
    <w:r w:rsidRPr="007E5F45">
      <w:rPr>
        <w:rFonts w:ascii="Garamond" w:hAnsi="Garamond" w:cs="Arial"/>
      </w:rPr>
      <w:tab/>
    </w:r>
    <w:r w:rsidRPr="007E5F45">
      <w:rPr>
        <w:rFonts w:ascii="Garamond" w:hAnsi="Garamond" w:cs="Arial"/>
      </w:rPr>
      <w:fldChar w:fldCharType="begin"/>
    </w:r>
    <w:r w:rsidRPr="007E5F45">
      <w:rPr>
        <w:rFonts w:ascii="Garamond" w:hAnsi="Garamond" w:cs="Arial"/>
      </w:rPr>
      <w:instrText xml:space="preserve"> DATE \@ "MMMM d, yyyy" </w:instrText>
    </w:r>
    <w:r w:rsidRPr="007E5F45">
      <w:rPr>
        <w:rFonts w:ascii="Garamond" w:hAnsi="Garamond" w:cs="Arial"/>
      </w:rPr>
      <w:fldChar w:fldCharType="separate"/>
    </w:r>
    <w:r w:rsidR="007A0865">
      <w:rPr>
        <w:rFonts w:ascii="Garamond" w:hAnsi="Garamond" w:cs="Arial"/>
        <w:noProof/>
      </w:rPr>
      <w:t>April 11, 2022</w:t>
    </w:r>
    <w:r w:rsidRPr="007E5F45">
      <w:rPr>
        <w:rFonts w:ascii="Garamond" w:hAnsi="Garamond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E2A"/>
    <w:multiLevelType w:val="hybridMultilevel"/>
    <w:tmpl w:val="C24A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35F"/>
    <w:multiLevelType w:val="hybridMultilevel"/>
    <w:tmpl w:val="BFDC0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B6BF5"/>
    <w:multiLevelType w:val="hybridMultilevel"/>
    <w:tmpl w:val="C18CA89C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7670"/>
    <w:multiLevelType w:val="hybridMultilevel"/>
    <w:tmpl w:val="DE4ED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8D9"/>
    <w:multiLevelType w:val="hybridMultilevel"/>
    <w:tmpl w:val="50E02C4E"/>
    <w:lvl w:ilvl="0" w:tplc="291C63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15845"/>
    <w:multiLevelType w:val="hybridMultilevel"/>
    <w:tmpl w:val="3832365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B4123"/>
    <w:multiLevelType w:val="hybridMultilevel"/>
    <w:tmpl w:val="3832365A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50820"/>
    <w:multiLevelType w:val="hybridMultilevel"/>
    <w:tmpl w:val="50E02C4E"/>
    <w:lvl w:ilvl="0" w:tplc="291C63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B13B4"/>
    <w:multiLevelType w:val="hybridMultilevel"/>
    <w:tmpl w:val="34668906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11DCB"/>
    <w:multiLevelType w:val="hybridMultilevel"/>
    <w:tmpl w:val="71DEDCFE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F37C2"/>
    <w:multiLevelType w:val="hybridMultilevel"/>
    <w:tmpl w:val="50E02C4E"/>
    <w:lvl w:ilvl="0" w:tplc="291C63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551A7"/>
    <w:multiLevelType w:val="hybridMultilevel"/>
    <w:tmpl w:val="ADA42066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60E01"/>
    <w:multiLevelType w:val="hybridMultilevel"/>
    <w:tmpl w:val="DC180A6E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44A8"/>
    <w:multiLevelType w:val="hybridMultilevel"/>
    <w:tmpl w:val="3832365A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97874"/>
    <w:multiLevelType w:val="hybridMultilevel"/>
    <w:tmpl w:val="7A8844C2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9719B"/>
    <w:multiLevelType w:val="hybridMultilevel"/>
    <w:tmpl w:val="DC180A6E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A6061"/>
    <w:multiLevelType w:val="hybridMultilevel"/>
    <w:tmpl w:val="C8644A60"/>
    <w:lvl w:ilvl="0" w:tplc="9BB27B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036348">
    <w:abstractNumId w:val="16"/>
  </w:num>
  <w:num w:numId="2" w16cid:durableId="1341473261">
    <w:abstractNumId w:val="11"/>
  </w:num>
  <w:num w:numId="3" w16cid:durableId="664357914">
    <w:abstractNumId w:val="9"/>
  </w:num>
  <w:num w:numId="4" w16cid:durableId="1571231158">
    <w:abstractNumId w:val="12"/>
  </w:num>
  <w:num w:numId="5" w16cid:durableId="1065683096">
    <w:abstractNumId w:val="10"/>
  </w:num>
  <w:num w:numId="6" w16cid:durableId="319117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588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30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05136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762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6927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555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027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6097145">
    <w:abstractNumId w:val="7"/>
  </w:num>
  <w:num w:numId="15" w16cid:durableId="336734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8533312">
    <w:abstractNumId w:val="4"/>
  </w:num>
  <w:num w:numId="17" w16cid:durableId="458496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6669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0184062">
    <w:abstractNumId w:val="15"/>
  </w:num>
  <w:num w:numId="20" w16cid:durableId="235020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1789052">
    <w:abstractNumId w:val="1"/>
  </w:num>
  <w:num w:numId="22" w16cid:durableId="1391344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8750525">
    <w:abstractNumId w:val="2"/>
  </w:num>
  <w:num w:numId="24" w16cid:durableId="900824894">
    <w:abstractNumId w:val="5"/>
  </w:num>
  <w:num w:numId="25" w16cid:durableId="195482609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BE"/>
    <w:rsid w:val="00000CD5"/>
    <w:rsid w:val="00001376"/>
    <w:rsid w:val="00002977"/>
    <w:rsid w:val="000029DE"/>
    <w:rsid w:val="00005BA9"/>
    <w:rsid w:val="0000701D"/>
    <w:rsid w:val="000078F1"/>
    <w:rsid w:val="000105D8"/>
    <w:rsid w:val="00010CBD"/>
    <w:rsid w:val="00011022"/>
    <w:rsid w:val="00011CD5"/>
    <w:rsid w:val="00011FC8"/>
    <w:rsid w:val="000121B2"/>
    <w:rsid w:val="00012A6B"/>
    <w:rsid w:val="0001516C"/>
    <w:rsid w:val="00015487"/>
    <w:rsid w:val="00016DF3"/>
    <w:rsid w:val="00017532"/>
    <w:rsid w:val="0002091F"/>
    <w:rsid w:val="00020942"/>
    <w:rsid w:val="00020B0C"/>
    <w:rsid w:val="0002178B"/>
    <w:rsid w:val="00023B30"/>
    <w:rsid w:val="00023C30"/>
    <w:rsid w:val="00023C72"/>
    <w:rsid w:val="00024388"/>
    <w:rsid w:val="000255E7"/>
    <w:rsid w:val="0002591B"/>
    <w:rsid w:val="00031035"/>
    <w:rsid w:val="0003226A"/>
    <w:rsid w:val="000324D3"/>
    <w:rsid w:val="000325D1"/>
    <w:rsid w:val="00032F62"/>
    <w:rsid w:val="0003321E"/>
    <w:rsid w:val="0003343E"/>
    <w:rsid w:val="00034CC8"/>
    <w:rsid w:val="00034D6A"/>
    <w:rsid w:val="00036FDE"/>
    <w:rsid w:val="00042726"/>
    <w:rsid w:val="00043416"/>
    <w:rsid w:val="0004351F"/>
    <w:rsid w:val="0004390B"/>
    <w:rsid w:val="000468E5"/>
    <w:rsid w:val="000469EC"/>
    <w:rsid w:val="00046E44"/>
    <w:rsid w:val="0004743B"/>
    <w:rsid w:val="000474A0"/>
    <w:rsid w:val="0004767E"/>
    <w:rsid w:val="0005085A"/>
    <w:rsid w:val="00050D58"/>
    <w:rsid w:val="000515F6"/>
    <w:rsid w:val="000518B2"/>
    <w:rsid w:val="000518CA"/>
    <w:rsid w:val="000521C6"/>
    <w:rsid w:val="000535E4"/>
    <w:rsid w:val="00053BFB"/>
    <w:rsid w:val="000561AF"/>
    <w:rsid w:val="000567E6"/>
    <w:rsid w:val="00057C5D"/>
    <w:rsid w:val="0006005C"/>
    <w:rsid w:val="00060D78"/>
    <w:rsid w:val="00061B68"/>
    <w:rsid w:val="00061D28"/>
    <w:rsid w:val="00063B5B"/>
    <w:rsid w:val="0006479D"/>
    <w:rsid w:val="00065FDD"/>
    <w:rsid w:val="00066396"/>
    <w:rsid w:val="000667D8"/>
    <w:rsid w:val="000669D6"/>
    <w:rsid w:val="00067107"/>
    <w:rsid w:val="00067748"/>
    <w:rsid w:val="00067C52"/>
    <w:rsid w:val="00067FFA"/>
    <w:rsid w:val="00071207"/>
    <w:rsid w:val="000720B6"/>
    <w:rsid w:val="00072275"/>
    <w:rsid w:val="0007296F"/>
    <w:rsid w:val="00072DE4"/>
    <w:rsid w:val="000731D2"/>
    <w:rsid w:val="000740D2"/>
    <w:rsid w:val="00075FBB"/>
    <w:rsid w:val="00077B90"/>
    <w:rsid w:val="00080306"/>
    <w:rsid w:val="00080B2A"/>
    <w:rsid w:val="000817F4"/>
    <w:rsid w:val="00081E8C"/>
    <w:rsid w:val="00084D41"/>
    <w:rsid w:val="0008620A"/>
    <w:rsid w:val="000865FB"/>
    <w:rsid w:val="00086B5C"/>
    <w:rsid w:val="0008763D"/>
    <w:rsid w:val="00090718"/>
    <w:rsid w:val="000912A7"/>
    <w:rsid w:val="00092983"/>
    <w:rsid w:val="00093C0A"/>
    <w:rsid w:val="000971DB"/>
    <w:rsid w:val="000A0A02"/>
    <w:rsid w:val="000A201D"/>
    <w:rsid w:val="000A2938"/>
    <w:rsid w:val="000A307A"/>
    <w:rsid w:val="000A3BF8"/>
    <w:rsid w:val="000A5502"/>
    <w:rsid w:val="000B069F"/>
    <w:rsid w:val="000B0EEC"/>
    <w:rsid w:val="000B1616"/>
    <w:rsid w:val="000B20F1"/>
    <w:rsid w:val="000B2A70"/>
    <w:rsid w:val="000B37BC"/>
    <w:rsid w:val="000B38C8"/>
    <w:rsid w:val="000B3EC7"/>
    <w:rsid w:val="000B6148"/>
    <w:rsid w:val="000C0390"/>
    <w:rsid w:val="000C0C3C"/>
    <w:rsid w:val="000C1C0C"/>
    <w:rsid w:val="000C2005"/>
    <w:rsid w:val="000C4C81"/>
    <w:rsid w:val="000C5E43"/>
    <w:rsid w:val="000C6093"/>
    <w:rsid w:val="000C61F3"/>
    <w:rsid w:val="000C7E7D"/>
    <w:rsid w:val="000D00D5"/>
    <w:rsid w:val="000D19C3"/>
    <w:rsid w:val="000D2628"/>
    <w:rsid w:val="000D50FB"/>
    <w:rsid w:val="000D5724"/>
    <w:rsid w:val="000D57EC"/>
    <w:rsid w:val="000D6181"/>
    <w:rsid w:val="000D68F3"/>
    <w:rsid w:val="000D6977"/>
    <w:rsid w:val="000D737B"/>
    <w:rsid w:val="000D7D22"/>
    <w:rsid w:val="000E045B"/>
    <w:rsid w:val="000E0808"/>
    <w:rsid w:val="000E4915"/>
    <w:rsid w:val="000E5FDD"/>
    <w:rsid w:val="000E6609"/>
    <w:rsid w:val="000E6C2B"/>
    <w:rsid w:val="000E7882"/>
    <w:rsid w:val="000E79FB"/>
    <w:rsid w:val="000F0004"/>
    <w:rsid w:val="000F02F7"/>
    <w:rsid w:val="000F079B"/>
    <w:rsid w:val="000F14C7"/>
    <w:rsid w:val="000F2A57"/>
    <w:rsid w:val="000F392A"/>
    <w:rsid w:val="000F485A"/>
    <w:rsid w:val="000F55B3"/>
    <w:rsid w:val="000F6574"/>
    <w:rsid w:val="000F6E35"/>
    <w:rsid w:val="000F7AB4"/>
    <w:rsid w:val="000F7C57"/>
    <w:rsid w:val="00100123"/>
    <w:rsid w:val="00100C41"/>
    <w:rsid w:val="0010362D"/>
    <w:rsid w:val="00104026"/>
    <w:rsid w:val="00105088"/>
    <w:rsid w:val="00105B59"/>
    <w:rsid w:val="001063E7"/>
    <w:rsid w:val="001064B2"/>
    <w:rsid w:val="00110E75"/>
    <w:rsid w:val="00112EEC"/>
    <w:rsid w:val="0011373D"/>
    <w:rsid w:val="001138F6"/>
    <w:rsid w:val="00113CF7"/>
    <w:rsid w:val="001145C2"/>
    <w:rsid w:val="001147FC"/>
    <w:rsid w:val="00115691"/>
    <w:rsid w:val="001165C0"/>
    <w:rsid w:val="0012202E"/>
    <w:rsid w:val="0012371A"/>
    <w:rsid w:val="001260D7"/>
    <w:rsid w:val="001273EB"/>
    <w:rsid w:val="0012794C"/>
    <w:rsid w:val="00127C0E"/>
    <w:rsid w:val="00131B04"/>
    <w:rsid w:val="0013407A"/>
    <w:rsid w:val="001347EA"/>
    <w:rsid w:val="00134D2D"/>
    <w:rsid w:val="00137D41"/>
    <w:rsid w:val="001406A3"/>
    <w:rsid w:val="00140985"/>
    <w:rsid w:val="00140CE5"/>
    <w:rsid w:val="00142009"/>
    <w:rsid w:val="00143988"/>
    <w:rsid w:val="00144D22"/>
    <w:rsid w:val="00144EF6"/>
    <w:rsid w:val="001472A5"/>
    <w:rsid w:val="00150578"/>
    <w:rsid w:val="001505E6"/>
    <w:rsid w:val="00151B01"/>
    <w:rsid w:val="001539FC"/>
    <w:rsid w:val="0015483B"/>
    <w:rsid w:val="00156DBB"/>
    <w:rsid w:val="00160978"/>
    <w:rsid w:val="00160CAF"/>
    <w:rsid w:val="00161F93"/>
    <w:rsid w:val="0016406A"/>
    <w:rsid w:val="0016423C"/>
    <w:rsid w:val="00164944"/>
    <w:rsid w:val="00170687"/>
    <w:rsid w:val="00171194"/>
    <w:rsid w:val="00172444"/>
    <w:rsid w:val="00174952"/>
    <w:rsid w:val="00175536"/>
    <w:rsid w:val="00176FB9"/>
    <w:rsid w:val="00177C83"/>
    <w:rsid w:val="00181270"/>
    <w:rsid w:val="00181360"/>
    <w:rsid w:val="001829EC"/>
    <w:rsid w:val="00182F5A"/>
    <w:rsid w:val="00183CF8"/>
    <w:rsid w:val="0018496F"/>
    <w:rsid w:val="001851F7"/>
    <w:rsid w:val="001853BC"/>
    <w:rsid w:val="00186280"/>
    <w:rsid w:val="00187EC3"/>
    <w:rsid w:val="00190A75"/>
    <w:rsid w:val="00190DC3"/>
    <w:rsid w:val="00191A2C"/>
    <w:rsid w:val="001923F7"/>
    <w:rsid w:val="00192EEB"/>
    <w:rsid w:val="00193B08"/>
    <w:rsid w:val="00194E5D"/>
    <w:rsid w:val="00194F0B"/>
    <w:rsid w:val="001951CD"/>
    <w:rsid w:val="00197AE9"/>
    <w:rsid w:val="00197C4E"/>
    <w:rsid w:val="001A0583"/>
    <w:rsid w:val="001A1D55"/>
    <w:rsid w:val="001A34F9"/>
    <w:rsid w:val="001A4F16"/>
    <w:rsid w:val="001A5B18"/>
    <w:rsid w:val="001A5F7B"/>
    <w:rsid w:val="001A6571"/>
    <w:rsid w:val="001A6642"/>
    <w:rsid w:val="001A6A9F"/>
    <w:rsid w:val="001A7126"/>
    <w:rsid w:val="001B0536"/>
    <w:rsid w:val="001B0785"/>
    <w:rsid w:val="001B0E8E"/>
    <w:rsid w:val="001B1F7A"/>
    <w:rsid w:val="001B2B6E"/>
    <w:rsid w:val="001B544B"/>
    <w:rsid w:val="001B5DEE"/>
    <w:rsid w:val="001B6017"/>
    <w:rsid w:val="001B729D"/>
    <w:rsid w:val="001C0F3C"/>
    <w:rsid w:val="001C169F"/>
    <w:rsid w:val="001C235D"/>
    <w:rsid w:val="001C3DAA"/>
    <w:rsid w:val="001C4570"/>
    <w:rsid w:val="001C49F9"/>
    <w:rsid w:val="001C5D8C"/>
    <w:rsid w:val="001C65FB"/>
    <w:rsid w:val="001C6797"/>
    <w:rsid w:val="001C69BB"/>
    <w:rsid w:val="001C71C6"/>
    <w:rsid w:val="001C7A2D"/>
    <w:rsid w:val="001C7C9C"/>
    <w:rsid w:val="001D0ECE"/>
    <w:rsid w:val="001D1D53"/>
    <w:rsid w:val="001D2A33"/>
    <w:rsid w:val="001D470F"/>
    <w:rsid w:val="001D54A2"/>
    <w:rsid w:val="001D5FB2"/>
    <w:rsid w:val="001D6027"/>
    <w:rsid w:val="001D62EB"/>
    <w:rsid w:val="001D6B46"/>
    <w:rsid w:val="001D6D2D"/>
    <w:rsid w:val="001E2D4D"/>
    <w:rsid w:val="001E2DB8"/>
    <w:rsid w:val="001E411D"/>
    <w:rsid w:val="001E421B"/>
    <w:rsid w:val="001E4695"/>
    <w:rsid w:val="001E563F"/>
    <w:rsid w:val="001E6809"/>
    <w:rsid w:val="001E6F5E"/>
    <w:rsid w:val="001E6FFD"/>
    <w:rsid w:val="001E74C7"/>
    <w:rsid w:val="001E76F0"/>
    <w:rsid w:val="001E7764"/>
    <w:rsid w:val="001F030A"/>
    <w:rsid w:val="001F1E11"/>
    <w:rsid w:val="001F21C8"/>
    <w:rsid w:val="001F4A7E"/>
    <w:rsid w:val="001F70C4"/>
    <w:rsid w:val="0020004B"/>
    <w:rsid w:val="002003DD"/>
    <w:rsid w:val="002031D4"/>
    <w:rsid w:val="00204441"/>
    <w:rsid w:val="00204BE5"/>
    <w:rsid w:val="0020607D"/>
    <w:rsid w:val="00206C3F"/>
    <w:rsid w:val="002071A5"/>
    <w:rsid w:val="00207C75"/>
    <w:rsid w:val="00210FC5"/>
    <w:rsid w:val="00211CEF"/>
    <w:rsid w:val="00213AA9"/>
    <w:rsid w:val="002152C1"/>
    <w:rsid w:val="00215829"/>
    <w:rsid w:val="002159CD"/>
    <w:rsid w:val="00217048"/>
    <w:rsid w:val="00217133"/>
    <w:rsid w:val="002173F5"/>
    <w:rsid w:val="00217BCE"/>
    <w:rsid w:val="0022176B"/>
    <w:rsid w:val="002217E3"/>
    <w:rsid w:val="00221964"/>
    <w:rsid w:val="00221C5B"/>
    <w:rsid w:val="00222058"/>
    <w:rsid w:val="00222370"/>
    <w:rsid w:val="00224876"/>
    <w:rsid w:val="002249B8"/>
    <w:rsid w:val="00224A1E"/>
    <w:rsid w:val="00224EED"/>
    <w:rsid w:val="00225979"/>
    <w:rsid w:val="0022616F"/>
    <w:rsid w:val="00227806"/>
    <w:rsid w:val="00231004"/>
    <w:rsid w:val="0023138D"/>
    <w:rsid w:val="002316E1"/>
    <w:rsid w:val="00231D04"/>
    <w:rsid w:val="002321E2"/>
    <w:rsid w:val="0023330E"/>
    <w:rsid w:val="00234580"/>
    <w:rsid w:val="00234666"/>
    <w:rsid w:val="002348F9"/>
    <w:rsid w:val="00234CB4"/>
    <w:rsid w:val="00235960"/>
    <w:rsid w:val="00235B12"/>
    <w:rsid w:val="00240428"/>
    <w:rsid w:val="00240A74"/>
    <w:rsid w:val="00240E93"/>
    <w:rsid w:val="00240F15"/>
    <w:rsid w:val="00241C6D"/>
    <w:rsid w:val="0024235B"/>
    <w:rsid w:val="00242BD4"/>
    <w:rsid w:val="00243EB4"/>
    <w:rsid w:val="00244AE9"/>
    <w:rsid w:val="00246332"/>
    <w:rsid w:val="0024687E"/>
    <w:rsid w:val="00247E94"/>
    <w:rsid w:val="00250002"/>
    <w:rsid w:val="00252B1F"/>
    <w:rsid w:val="0025326E"/>
    <w:rsid w:val="002535C7"/>
    <w:rsid w:val="00254B60"/>
    <w:rsid w:val="0025518C"/>
    <w:rsid w:val="00255928"/>
    <w:rsid w:val="00255A8E"/>
    <w:rsid w:val="00255E92"/>
    <w:rsid w:val="002560F8"/>
    <w:rsid w:val="0025678E"/>
    <w:rsid w:val="00257F1D"/>
    <w:rsid w:val="002602B6"/>
    <w:rsid w:val="002602E6"/>
    <w:rsid w:val="0026048E"/>
    <w:rsid w:val="002609AF"/>
    <w:rsid w:val="00260F62"/>
    <w:rsid w:val="002615BC"/>
    <w:rsid w:val="00262209"/>
    <w:rsid w:val="00262585"/>
    <w:rsid w:val="002629ED"/>
    <w:rsid w:val="00262B14"/>
    <w:rsid w:val="002635D8"/>
    <w:rsid w:val="00263D05"/>
    <w:rsid w:val="00263D97"/>
    <w:rsid w:val="00264BE0"/>
    <w:rsid w:val="00265CE7"/>
    <w:rsid w:val="00265E7D"/>
    <w:rsid w:val="00267689"/>
    <w:rsid w:val="00270654"/>
    <w:rsid w:val="0027272C"/>
    <w:rsid w:val="00276403"/>
    <w:rsid w:val="00277BB9"/>
    <w:rsid w:val="00281EA5"/>
    <w:rsid w:val="0028372B"/>
    <w:rsid w:val="00283ED8"/>
    <w:rsid w:val="002859AB"/>
    <w:rsid w:val="002864A4"/>
    <w:rsid w:val="0028673C"/>
    <w:rsid w:val="00287495"/>
    <w:rsid w:val="00287BAE"/>
    <w:rsid w:val="00287CBC"/>
    <w:rsid w:val="00287CC6"/>
    <w:rsid w:val="002921B8"/>
    <w:rsid w:val="00296A2C"/>
    <w:rsid w:val="00296A5D"/>
    <w:rsid w:val="00297A0E"/>
    <w:rsid w:val="002A0697"/>
    <w:rsid w:val="002A0A94"/>
    <w:rsid w:val="002A366F"/>
    <w:rsid w:val="002A3BFC"/>
    <w:rsid w:val="002A40D8"/>
    <w:rsid w:val="002A4A25"/>
    <w:rsid w:val="002A4B85"/>
    <w:rsid w:val="002A4DE0"/>
    <w:rsid w:val="002A6CD2"/>
    <w:rsid w:val="002B1D02"/>
    <w:rsid w:val="002B24D6"/>
    <w:rsid w:val="002B266D"/>
    <w:rsid w:val="002B2B8D"/>
    <w:rsid w:val="002B43C5"/>
    <w:rsid w:val="002B5940"/>
    <w:rsid w:val="002B6004"/>
    <w:rsid w:val="002B6C8D"/>
    <w:rsid w:val="002B795B"/>
    <w:rsid w:val="002C0ACD"/>
    <w:rsid w:val="002C1376"/>
    <w:rsid w:val="002C2D11"/>
    <w:rsid w:val="002C378B"/>
    <w:rsid w:val="002C4019"/>
    <w:rsid w:val="002C4841"/>
    <w:rsid w:val="002C4C61"/>
    <w:rsid w:val="002C73D0"/>
    <w:rsid w:val="002C789E"/>
    <w:rsid w:val="002C7E23"/>
    <w:rsid w:val="002C7EC4"/>
    <w:rsid w:val="002D061B"/>
    <w:rsid w:val="002D1AB4"/>
    <w:rsid w:val="002D2029"/>
    <w:rsid w:val="002D233A"/>
    <w:rsid w:val="002D36EA"/>
    <w:rsid w:val="002D4BF7"/>
    <w:rsid w:val="002D60E0"/>
    <w:rsid w:val="002D7166"/>
    <w:rsid w:val="002D7C7B"/>
    <w:rsid w:val="002E1BF6"/>
    <w:rsid w:val="002E2167"/>
    <w:rsid w:val="002E4E46"/>
    <w:rsid w:val="002E520E"/>
    <w:rsid w:val="002E617C"/>
    <w:rsid w:val="002E6CA4"/>
    <w:rsid w:val="002E6E54"/>
    <w:rsid w:val="002E7315"/>
    <w:rsid w:val="002E7CB2"/>
    <w:rsid w:val="002F0DDD"/>
    <w:rsid w:val="002F0E56"/>
    <w:rsid w:val="002F21E4"/>
    <w:rsid w:val="002F2D3A"/>
    <w:rsid w:val="002F3038"/>
    <w:rsid w:val="002F4099"/>
    <w:rsid w:val="002F48FE"/>
    <w:rsid w:val="002F5A4E"/>
    <w:rsid w:val="002F66B3"/>
    <w:rsid w:val="002F7196"/>
    <w:rsid w:val="002F751A"/>
    <w:rsid w:val="002F7D3F"/>
    <w:rsid w:val="00300523"/>
    <w:rsid w:val="0030306B"/>
    <w:rsid w:val="00303615"/>
    <w:rsid w:val="00303A79"/>
    <w:rsid w:val="00303E22"/>
    <w:rsid w:val="003050B9"/>
    <w:rsid w:val="00305B8A"/>
    <w:rsid w:val="00306C0C"/>
    <w:rsid w:val="00306E20"/>
    <w:rsid w:val="00306E53"/>
    <w:rsid w:val="00307319"/>
    <w:rsid w:val="00307762"/>
    <w:rsid w:val="003109C5"/>
    <w:rsid w:val="00312700"/>
    <w:rsid w:val="00313A12"/>
    <w:rsid w:val="00313C44"/>
    <w:rsid w:val="0031613E"/>
    <w:rsid w:val="00316922"/>
    <w:rsid w:val="003201B4"/>
    <w:rsid w:val="00320BD3"/>
    <w:rsid w:val="00320DC6"/>
    <w:rsid w:val="00321D27"/>
    <w:rsid w:val="00322795"/>
    <w:rsid w:val="00323531"/>
    <w:rsid w:val="00325D70"/>
    <w:rsid w:val="00330CFF"/>
    <w:rsid w:val="00331BC3"/>
    <w:rsid w:val="00331DF9"/>
    <w:rsid w:val="00331FD1"/>
    <w:rsid w:val="0033406E"/>
    <w:rsid w:val="00335DF5"/>
    <w:rsid w:val="00335EC2"/>
    <w:rsid w:val="00336BD4"/>
    <w:rsid w:val="00337231"/>
    <w:rsid w:val="00340605"/>
    <w:rsid w:val="00340DAE"/>
    <w:rsid w:val="00342FE1"/>
    <w:rsid w:val="003441D8"/>
    <w:rsid w:val="003459F8"/>
    <w:rsid w:val="00345A50"/>
    <w:rsid w:val="003460E3"/>
    <w:rsid w:val="003463C1"/>
    <w:rsid w:val="00347B17"/>
    <w:rsid w:val="0035189E"/>
    <w:rsid w:val="003520EE"/>
    <w:rsid w:val="00352CDE"/>
    <w:rsid w:val="00352D1A"/>
    <w:rsid w:val="00353770"/>
    <w:rsid w:val="0035589D"/>
    <w:rsid w:val="00356758"/>
    <w:rsid w:val="00357518"/>
    <w:rsid w:val="0035772D"/>
    <w:rsid w:val="00357AD3"/>
    <w:rsid w:val="00357C3E"/>
    <w:rsid w:val="0036110F"/>
    <w:rsid w:val="00362EA3"/>
    <w:rsid w:val="00362F5A"/>
    <w:rsid w:val="00363D09"/>
    <w:rsid w:val="00365338"/>
    <w:rsid w:val="003667A5"/>
    <w:rsid w:val="00366923"/>
    <w:rsid w:val="003671E3"/>
    <w:rsid w:val="00370B8D"/>
    <w:rsid w:val="00372D67"/>
    <w:rsid w:val="003740C0"/>
    <w:rsid w:val="003746D7"/>
    <w:rsid w:val="003747D9"/>
    <w:rsid w:val="00375011"/>
    <w:rsid w:val="0037561A"/>
    <w:rsid w:val="00375D82"/>
    <w:rsid w:val="0037675E"/>
    <w:rsid w:val="0037727E"/>
    <w:rsid w:val="0038389D"/>
    <w:rsid w:val="00384C5D"/>
    <w:rsid w:val="00386061"/>
    <w:rsid w:val="0038694B"/>
    <w:rsid w:val="00387213"/>
    <w:rsid w:val="003903E2"/>
    <w:rsid w:val="00390B35"/>
    <w:rsid w:val="00390F7B"/>
    <w:rsid w:val="003915FB"/>
    <w:rsid w:val="00393263"/>
    <w:rsid w:val="00394382"/>
    <w:rsid w:val="0039687A"/>
    <w:rsid w:val="003974D3"/>
    <w:rsid w:val="003A24DC"/>
    <w:rsid w:val="003A3362"/>
    <w:rsid w:val="003A496E"/>
    <w:rsid w:val="003A5B73"/>
    <w:rsid w:val="003A5BBF"/>
    <w:rsid w:val="003A5E1F"/>
    <w:rsid w:val="003A5EDF"/>
    <w:rsid w:val="003A6D79"/>
    <w:rsid w:val="003A6D95"/>
    <w:rsid w:val="003A79B0"/>
    <w:rsid w:val="003A7C98"/>
    <w:rsid w:val="003B059F"/>
    <w:rsid w:val="003B0BFA"/>
    <w:rsid w:val="003B331F"/>
    <w:rsid w:val="003B3614"/>
    <w:rsid w:val="003B36B7"/>
    <w:rsid w:val="003B3AEF"/>
    <w:rsid w:val="003B3D41"/>
    <w:rsid w:val="003B5232"/>
    <w:rsid w:val="003B6D6C"/>
    <w:rsid w:val="003B7B76"/>
    <w:rsid w:val="003C0DA0"/>
    <w:rsid w:val="003C36CA"/>
    <w:rsid w:val="003C36F7"/>
    <w:rsid w:val="003C416D"/>
    <w:rsid w:val="003C417C"/>
    <w:rsid w:val="003C4BCC"/>
    <w:rsid w:val="003C5F0D"/>
    <w:rsid w:val="003C7573"/>
    <w:rsid w:val="003D039C"/>
    <w:rsid w:val="003D1C64"/>
    <w:rsid w:val="003D2080"/>
    <w:rsid w:val="003D2DA4"/>
    <w:rsid w:val="003D37B9"/>
    <w:rsid w:val="003D7556"/>
    <w:rsid w:val="003E1C6A"/>
    <w:rsid w:val="003E2466"/>
    <w:rsid w:val="003E2BDB"/>
    <w:rsid w:val="003E32C4"/>
    <w:rsid w:val="003E46E5"/>
    <w:rsid w:val="003E47A3"/>
    <w:rsid w:val="003E4A1C"/>
    <w:rsid w:val="003E52D0"/>
    <w:rsid w:val="003E61E7"/>
    <w:rsid w:val="003E7F67"/>
    <w:rsid w:val="003F0915"/>
    <w:rsid w:val="0040096C"/>
    <w:rsid w:val="00400B1E"/>
    <w:rsid w:val="004013A8"/>
    <w:rsid w:val="004025E9"/>
    <w:rsid w:val="00402F3E"/>
    <w:rsid w:val="0040317B"/>
    <w:rsid w:val="004033A4"/>
    <w:rsid w:val="004035AF"/>
    <w:rsid w:val="0040384F"/>
    <w:rsid w:val="0040406A"/>
    <w:rsid w:val="004044EB"/>
    <w:rsid w:val="004046FE"/>
    <w:rsid w:val="00404CAD"/>
    <w:rsid w:val="00406B4B"/>
    <w:rsid w:val="00407123"/>
    <w:rsid w:val="0040722B"/>
    <w:rsid w:val="00410726"/>
    <w:rsid w:val="00410FA7"/>
    <w:rsid w:val="00413E2C"/>
    <w:rsid w:val="004143A8"/>
    <w:rsid w:val="00414F55"/>
    <w:rsid w:val="0041581C"/>
    <w:rsid w:val="004169D0"/>
    <w:rsid w:val="00417EAA"/>
    <w:rsid w:val="0042077D"/>
    <w:rsid w:val="00420F11"/>
    <w:rsid w:val="00421699"/>
    <w:rsid w:val="00421898"/>
    <w:rsid w:val="004218E0"/>
    <w:rsid w:val="004219EA"/>
    <w:rsid w:val="004242F1"/>
    <w:rsid w:val="0042582E"/>
    <w:rsid w:val="00426291"/>
    <w:rsid w:val="004262F8"/>
    <w:rsid w:val="00427E45"/>
    <w:rsid w:val="0043030D"/>
    <w:rsid w:val="004317F4"/>
    <w:rsid w:val="0043240C"/>
    <w:rsid w:val="00432CC4"/>
    <w:rsid w:val="0043419E"/>
    <w:rsid w:val="004346AF"/>
    <w:rsid w:val="0043560A"/>
    <w:rsid w:val="00437AAA"/>
    <w:rsid w:val="00441508"/>
    <w:rsid w:val="0044218A"/>
    <w:rsid w:val="004425C3"/>
    <w:rsid w:val="00444B4C"/>
    <w:rsid w:val="00444FD6"/>
    <w:rsid w:val="00445165"/>
    <w:rsid w:val="004459B2"/>
    <w:rsid w:val="00446B4C"/>
    <w:rsid w:val="004470A8"/>
    <w:rsid w:val="004514AA"/>
    <w:rsid w:val="00451EFA"/>
    <w:rsid w:val="00453DA6"/>
    <w:rsid w:val="0045414F"/>
    <w:rsid w:val="004543E8"/>
    <w:rsid w:val="0045456B"/>
    <w:rsid w:val="0046154F"/>
    <w:rsid w:val="00461AF1"/>
    <w:rsid w:val="00461E44"/>
    <w:rsid w:val="00462691"/>
    <w:rsid w:val="0046277A"/>
    <w:rsid w:val="00463F3C"/>
    <w:rsid w:val="00465A61"/>
    <w:rsid w:val="00467078"/>
    <w:rsid w:val="0047183E"/>
    <w:rsid w:val="004740F1"/>
    <w:rsid w:val="00474319"/>
    <w:rsid w:val="0047442C"/>
    <w:rsid w:val="004759E7"/>
    <w:rsid w:val="00476423"/>
    <w:rsid w:val="00476AFD"/>
    <w:rsid w:val="0047722C"/>
    <w:rsid w:val="00480896"/>
    <w:rsid w:val="00481D7E"/>
    <w:rsid w:val="00483821"/>
    <w:rsid w:val="004843C0"/>
    <w:rsid w:val="00484FE5"/>
    <w:rsid w:val="00486D86"/>
    <w:rsid w:val="00486EB1"/>
    <w:rsid w:val="00487D9B"/>
    <w:rsid w:val="00491BB1"/>
    <w:rsid w:val="00493520"/>
    <w:rsid w:val="00493FE2"/>
    <w:rsid w:val="004949F8"/>
    <w:rsid w:val="00494FC5"/>
    <w:rsid w:val="00495207"/>
    <w:rsid w:val="00495403"/>
    <w:rsid w:val="00495549"/>
    <w:rsid w:val="00497080"/>
    <w:rsid w:val="00497353"/>
    <w:rsid w:val="004A0EF9"/>
    <w:rsid w:val="004A16D5"/>
    <w:rsid w:val="004A1C5D"/>
    <w:rsid w:val="004A1CF9"/>
    <w:rsid w:val="004A226F"/>
    <w:rsid w:val="004A2C06"/>
    <w:rsid w:val="004A35A3"/>
    <w:rsid w:val="004A3B60"/>
    <w:rsid w:val="004A419A"/>
    <w:rsid w:val="004A44DC"/>
    <w:rsid w:val="004A46EF"/>
    <w:rsid w:val="004A4AE5"/>
    <w:rsid w:val="004A4C42"/>
    <w:rsid w:val="004A5912"/>
    <w:rsid w:val="004A6863"/>
    <w:rsid w:val="004B0152"/>
    <w:rsid w:val="004B1B64"/>
    <w:rsid w:val="004B21A3"/>
    <w:rsid w:val="004B3E80"/>
    <w:rsid w:val="004B48A9"/>
    <w:rsid w:val="004B4C00"/>
    <w:rsid w:val="004B52F3"/>
    <w:rsid w:val="004B6C36"/>
    <w:rsid w:val="004B7C02"/>
    <w:rsid w:val="004B7C3E"/>
    <w:rsid w:val="004B7E1D"/>
    <w:rsid w:val="004C0D38"/>
    <w:rsid w:val="004C36D8"/>
    <w:rsid w:val="004C42A1"/>
    <w:rsid w:val="004C4470"/>
    <w:rsid w:val="004C7ADA"/>
    <w:rsid w:val="004C7E86"/>
    <w:rsid w:val="004D015A"/>
    <w:rsid w:val="004D0A64"/>
    <w:rsid w:val="004D0CEB"/>
    <w:rsid w:val="004D1A95"/>
    <w:rsid w:val="004D1D7C"/>
    <w:rsid w:val="004D263A"/>
    <w:rsid w:val="004D2756"/>
    <w:rsid w:val="004D2B3C"/>
    <w:rsid w:val="004D3E01"/>
    <w:rsid w:val="004D419A"/>
    <w:rsid w:val="004D4C4B"/>
    <w:rsid w:val="004D70F7"/>
    <w:rsid w:val="004D716F"/>
    <w:rsid w:val="004D74FC"/>
    <w:rsid w:val="004D7ABE"/>
    <w:rsid w:val="004D7F5F"/>
    <w:rsid w:val="004E0488"/>
    <w:rsid w:val="004E1B35"/>
    <w:rsid w:val="004E2B50"/>
    <w:rsid w:val="004E3762"/>
    <w:rsid w:val="004E3B35"/>
    <w:rsid w:val="004E3F50"/>
    <w:rsid w:val="004E53C7"/>
    <w:rsid w:val="004E6B66"/>
    <w:rsid w:val="004E79A3"/>
    <w:rsid w:val="004E7B77"/>
    <w:rsid w:val="004F0388"/>
    <w:rsid w:val="004F2365"/>
    <w:rsid w:val="004F280A"/>
    <w:rsid w:val="004F38E8"/>
    <w:rsid w:val="004F41A0"/>
    <w:rsid w:val="004F584E"/>
    <w:rsid w:val="004F5E19"/>
    <w:rsid w:val="00500BD0"/>
    <w:rsid w:val="00500DD4"/>
    <w:rsid w:val="005016A9"/>
    <w:rsid w:val="00502619"/>
    <w:rsid w:val="00502C21"/>
    <w:rsid w:val="00503C8A"/>
    <w:rsid w:val="00505A97"/>
    <w:rsid w:val="005062C4"/>
    <w:rsid w:val="00507A85"/>
    <w:rsid w:val="0051050E"/>
    <w:rsid w:val="00510942"/>
    <w:rsid w:val="005110EE"/>
    <w:rsid w:val="00513673"/>
    <w:rsid w:val="00513A10"/>
    <w:rsid w:val="00513BE0"/>
    <w:rsid w:val="00513D68"/>
    <w:rsid w:val="005153C7"/>
    <w:rsid w:val="005154F6"/>
    <w:rsid w:val="00515A54"/>
    <w:rsid w:val="00516016"/>
    <w:rsid w:val="0051629C"/>
    <w:rsid w:val="00516474"/>
    <w:rsid w:val="00516865"/>
    <w:rsid w:val="00516B8A"/>
    <w:rsid w:val="005178DB"/>
    <w:rsid w:val="005203F5"/>
    <w:rsid w:val="00520C02"/>
    <w:rsid w:val="00521E5B"/>
    <w:rsid w:val="00521E7A"/>
    <w:rsid w:val="00522FD2"/>
    <w:rsid w:val="005233E3"/>
    <w:rsid w:val="00523B72"/>
    <w:rsid w:val="005244B2"/>
    <w:rsid w:val="00525EE7"/>
    <w:rsid w:val="005275DA"/>
    <w:rsid w:val="00531646"/>
    <w:rsid w:val="00531794"/>
    <w:rsid w:val="00531F9C"/>
    <w:rsid w:val="00533BAF"/>
    <w:rsid w:val="005347B7"/>
    <w:rsid w:val="005348D0"/>
    <w:rsid w:val="00534EE6"/>
    <w:rsid w:val="005352EA"/>
    <w:rsid w:val="0053732C"/>
    <w:rsid w:val="00537EB9"/>
    <w:rsid w:val="005405F9"/>
    <w:rsid w:val="00541181"/>
    <w:rsid w:val="00541C7C"/>
    <w:rsid w:val="00543FFF"/>
    <w:rsid w:val="00545247"/>
    <w:rsid w:val="005456A3"/>
    <w:rsid w:val="0055041C"/>
    <w:rsid w:val="00551F6E"/>
    <w:rsid w:val="00552150"/>
    <w:rsid w:val="005523AC"/>
    <w:rsid w:val="005538BF"/>
    <w:rsid w:val="005548E5"/>
    <w:rsid w:val="00554B0D"/>
    <w:rsid w:val="005606BD"/>
    <w:rsid w:val="005608CD"/>
    <w:rsid w:val="005613E4"/>
    <w:rsid w:val="005617AD"/>
    <w:rsid w:val="005624E4"/>
    <w:rsid w:val="005668F6"/>
    <w:rsid w:val="00566A4A"/>
    <w:rsid w:val="00566B97"/>
    <w:rsid w:val="00567CA0"/>
    <w:rsid w:val="0057452D"/>
    <w:rsid w:val="0057484D"/>
    <w:rsid w:val="00574D9D"/>
    <w:rsid w:val="00575116"/>
    <w:rsid w:val="00575791"/>
    <w:rsid w:val="00576B22"/>
    <w:rsid w:val="00577DBD"/>
    <w:rsid w:val="0058032E"/>
    <w:rsid w:val="00580BB6"/>
    <w:rsid w:val="0058108E"/>
    <w:rsid w:val="00581292"/>
    <w:rsid w:val="00581962"/>
    <w:rsid w:val="00581993"/>
    <w:rsid w:val="00581CD0"/>
    <w:rsid w:val="00582AAF"/>
    <w:rsid w:val="00584527"/>
    <w:rsid w:val="0058506D"/>
    <w:rsid w:val="00587176"/>
    <w:rsid w:val="00587466"/>
    <w:rsid w:val="005878B2"/>
    <w:rsid w:val="00587A8E"/>
    <w:rsid w:val="00590617"/>
    <w:rsid w:val="00590F95"/>
    <w:rsid w:val="005929CB"/>
    <w:rsid w:val="00592D4A"/>
    <w:rsid w:val="00594405"/>
    <w:rsid w:val="00597360"/>
    <w:rsid w:val="005975CF"/>
    <w:rsid w:val="005A0518"/>
    <w:rsid w:val="005A0848"/>
    <w:rsid w:val="005A2AD2"/>
    <w:rsid w:val="005A334F"/>
    <w:rsid w:val="005A3662"/>
    <w:rsid w:val="005A3B83"/>
    <w:rsid w:val="005A3D35"/>
    <w:rsid w:val="005A43A0"/>
    <w:rsid w:val="005A450A"/>
    <w:rsid w:val="005A4E2A"/>
    <w:rsid w:val="005A54FB"/>
    <w:rsid w:val="005A794C"/>
    <w:rsid w:val="005A7D26"/>
    <w:rsid w:val="005B00BD"/>
    <w:rsid w:val="005B1417"/>
    <w:rsid w:val="005B2150"/>
    <w:rsid w:val="005B25FB"/>
    <w:rsid w:val="005B3F1E"/>
    <w:rsid w:val="005B513F"/>
    <w:rsid w:val="005B582B"/>
    <w:rsid w:val="005B6295"/>
    <w:rsid w:val="005B6CBB"/>
    <w:rsid w:val="005B6FA7"/>
    <w:rsid w:val="005B7B91"/>
    <w:rsid w:val="005C1083"/>
    <w:rsid w:val="005C1170"/>
    <w:rsid w:val="005C16FB"/>
    <w:rsid w:val="005C1775"/>
    <w:rsid w:val="005C1DBD"/>
    <w:rsid w:val="005C245F"/>
    <w:rsid w:val="005C24C6"/>
    <w:rsid w:val="005C3280"/>
    <w:rsid w:val="005C3367"/>
    <w:rsid w:val="005C5EAF"/>
    <w:rsid w:val="005C711E"/>
    <w:rsid w:val="005C7125"/>
    <w:rsid w:val="005D009E"/>
    <w:rsid w:val="005D02F0"/>
    <w:rsid w:val="005D064A"/>
    <w:rsid w:val="005D1546"/>
    <w:rsid w:val="005D36F9"/>
    <w:rsid w:val="005D3DB0"/>
    <w:rsid w:val="005D4005"/>
    <w:rsid w:val="005D52C1"/>
    <w:rsid w:val="005E162C"/>
    <w:rsid w:val="005E3A26"/>
    <w:rsid w:val="005E6D09"/>
    <w:rsid w:val="005F00B4"/>
    <w:rsid w:val="005F099F"/>
    <w:rsid w:val="005F164A"/>
    <w:rsid w:val="005F214D"/>
    <w:rsid w:val="005F2B9B"/>
    <w:rsid w:val="005F2F01"/>
    <w:rsid w:val="005F37DA"/>
    <w:rsid w:val="005F3B9F"/>
    <w:rsid w:val="005F5B8D"/>
    <w:rsid w:val="005F6F09"/>
    <w:rsid w:val="005F7156"/>
    <w:rsid w:val="00600984"/>
    <w:rsid w:val="00600E64"/>
    <w:rsid w:val="00601993"/>
    <w:rsid w:val="00602088"/>
    <w:rsid w:val="00602244"/>
    <w:rsid w:val="00602283"/>
    <w:rsid w:val="00602814"/>
    <w:rsid w:val="00602A43"/>
    <w:rsid w:val="00602B5A"/>
    <w:rsid w:val="00605538"/>
    <w:rsid w:val="006058FD"/>
    <w:rsid w:val="00606A01"/>
    <w:rsid w:val="006071FD"/>
    <w:rsid w:val="00607CAA"/>
    <w:rsid w:val="0061023C"/>
    <w:rsid w:val="00610281"/>
    <w:rsid w:val="006127AF"/>
    <w:rsid w:val="00614FB7"/>
    <w:rsid w:val="006163C5"/>
    <w:rsid w:val="006168C0"/>
    <w:rsid w:val="0061731E"/>
    <w:rsid w:val="00617E7D"/>
    <w:rsid w:val="00617F0C"/>
    <w:rsid w:val="0062116D"/>
    <w:rsid w:val="00621F7E"/>
    <w:rsid w:val="00622183"/>
    <w:rsid w:val="00622931"/>
    <w:rsid w:val="006229A4"/>
    <w:rsid w:val="006233EB"/>
    <w:rsid w:val="006245E4"/>
    <w:rsid w:val="0062593D"/>
    <w:rsid w:val="00626EFD"/>
    <w:rsid w:val="00630291"/>
    <w:rsid w:val="0063059A"/>
    <w:rsid w:val="00631289"/>
    <w:rsid w:val="00631C4A"/>
    <w:rsid w:val="00631DE5"/>
    <w:rsid w:val="006355C0"/>
    <w:rsid w:val="006357DA"/>
    <w:rsid w:val="006358C1"/>
    <w:rsid w:val="00636F06"/>
    <w:rsid w:val="00640401"/>
    <w:rsid w:val="00640FC0"/>
    <w:rsid w:val="006415EF"/>
    <w:rsid w:val="00641658"/>
    <w:rsid w:val="0064444C"/>
    <w:rsid w:val="0064475B"/>
    <w:rsid w:val="00644C7A"/>
    <w:rsid w:val="00646D40"/>
    <w:rsid w:val="00651171"/>
    <w:rsid w:val="00653A99"/>
    <w:rsid w:val="006541BD"/>
    <w:rsid w:val="0065439F"/>
    <w:rsid w:val="00655430"/>
    <w:rsid w:val="006555B3"/>
    <w:rsid w:val="00655661"/>
    <w:rsid w:val="00655BD7"/>
    <w:rsid w:val="00655DE6"/>
    <w:rsid w:val="00657FDD"/>
    <w:rsid w:val="006615EC"/>
    <w:rsid w:val="006625B8"/>
    <w:rsid w:val="00662E7E"/>
    <w:rsid w:val="00665202"/>
    <w:rsid w:val="00665AF0"/>
    <w:rsid w:val="00665DE9"/>
    <w:rsid w:val="006677D3"/>
    <w:rsid w:val="00671B34"/>
    <w:rsid w:val="006720AF"/>
    <w:rsid w:val="00672346"/>
    <w:rsid w:val="006726D1"/>
    <w:rsid w:val="00672742"/>
    <w:rsid w:val="00672CF4"/>
    <w:rsid w:val="00673B81"/>
    <w:rsid w:val="0067519F"/>
    <w:rsid w:val="006755CE"/>
    <w:rsid w:val="006766E2"/>
    <w:rsid w:val="0067694A"/>
    <w:rsid w:val="006819AE"/>
    <w:rsid w:val="00681F53"/>
    <w:rsid w:val="006830B4"/>
    <w:rsid w:val="006841C8"/>
    <w:rsid w:val="00686535"/>
    <w:rsid w:val="00686D09"/>
    <w:rsid w:val="00687968"/>
    <w:rsid w:val="006908DD"/>
    <w:rsid w:val="0069186B"/>
    <w:rsid w:val="00695989"/>
    <w:rsid w:val="00695BEE"/>
    <w:rsid w:val="00695EA7"/>
    <w:rsid w:val="00696108"/>
    <w:rsid w:val="0069763F"/>
    <w:rsid w:val="00697C06"/>
    <w:rsid w:val="00697CA4"/>
    <w:rsid w:val="006A0B3F"/>
    <w:rsid w:val="006A1AAE"/>
    <w:rsid w:val="006A1C52"/>
    <w:rsid w:val="006A2884"/>
    <w:rsid w:val="006A2910"/>
    <w:rsid w:val="006A34F3"/>
    <w:rsid w:val="006A3B8D"/>
    <w:rsid w:val="006A44DF"/>
    <w:rsid w:val="006A460C"/>
    <w:rsid w:val="006A4CD7"/>
    <w:rsid w:val="006A51FF"/>
    <w:rsid w:val="006A7187"/>
    <w:rsid w:val="006A77B1"/>
    <w:rsid w:val="006B073E"/>
    <w:rsid w:val="006B1C0B"/>
    <w:rsid w:val="006B28B6"/>
    <w:rsid w:val="006B29E7"/>
    <w:rsid w:val="006B2F06"/>
    <w:rsid w:val="006B3464"/>
    <w:rsid w:val="006B3FC3"/>
    <w:rsid w:val="006B4884"/>
    <w:rsid w:val="006B4B99"/>
    <w:rsid w:val="006B4D5B"/>
    <w:rsid w:val="006B5650"/>
    <w:rsid w:val="006B5C75"/>
    <w:rsid w:val="006B608E"/>
    <w:rsid w:val="006B60A4"/>
    <w:rsid w:val="006B733E"/>
    <w:rsid w:val="006B761E"/>
    <w:rsid w:val="006C06CB"/>
    <w:rsid w:val="006C0A63"/>
    <w:rsid w:val="006C2242"/>
    <w:rsid w:val="006C4254"/>
    <w:rsid w:val="006C44B6"/>
    <w:rsid w:val="006C5CF2"/>
    <w:rsid w:val="006C7890"/>
    <w:rsid w:val="006D0068"/>
    <w:rsid w:val="006D0089"/>
    <w:rsid w:val="006D0DAF"/>
    <w:rsid w:val="006D1A15"/>
    <w:rsid w:val="006D1AAC"/>
    <w:rsid w:val="006D3395"/>
    <w:rsid w:val="006D3975"/>
    <w:rsid w:val="006D5930"/>
    <w:rsid w:val="006D5A83"/>
    <w:rsid w:val="006D707D"/>
    <w:rsid w:val="006E02A2"/>
    <w:rsid w:val="006E070A"/>
    <w:rsid w:val="006E1DF2"/>
    <w:rsid w:val="006E38A5"/>
    <w:rsid w:val="006E49E5"/>
    <w:rsid w:val="006E4A00"/>
    <w:rsid w:val="006E5024"/>
    <w:rsid w:val="006E5FDE"/>
    <w:rsid w:val="006E61A5"/>
    <w:rsid w:val="006E6A9F"/>
    <w:rsid w:val="006E6CEA"/>
    <w:rsid w:val="006F012D"/>
    <w:rsid w:val="006F1DE3"/>
    <w:rsid w:val="006F2CCB"/>
    <w:rsid w:val="006F30AB"/>
    <w:rsid w:val="006F3DC6"/>
    <w:rsid w:val="006F4704"/>
    <w:rsid w:val="006F4F09"/>
    <w:rsid w:val="006F5327"/>
    <w:rsid w:val="006F6521"/>
    <w:rsid w:val="006F72BA"/>
    <w:rsid w:val="006F7B57"/>
    <w:rsid w:val="006F7C0F"/>
    <w:rsid w:val="007005E0"/>
    <w:rsid w:val="00702065"/>
    <w:rsid w:val="00702CC8"/>
    <w:rsid w:val="00703B67"/>
    <w:rsid w:val="0070413F"/>
    <w:rsid w:val="007045A3"/>
    <w:rsid w:val="007053CC"/>
    <w:rsid w:val="007055AB"/>
    <w:rsid w:val="0070561C"/>
    <w:rsid w:val="007059E0"/>
    <w:rsid w:val="00710F3B"/>
    <w:rsid w:val="00711ED8"/>
    <w:rsid w:val="0071445A"/>
    <w:rsid w:val="00714492"/>
    <w:rsid w:val="00714B2D"/>
    <w:rsid w:val="0071624E"/>
    <w:rsid w:val="007166EC"/>
    <w:rsid w:val="007168EE"/>
    <w:rsid w:val="007170A8"/>
    <w:rsid w:val="00723DB4"/>
    <w:rsid w:val="007270DF"/>
    <w:rsid w:val="007279B8"/>
    <w:rsid w:val="0073033B"/>
    <w:rsid w:val="0073109D"/>
    <w:rsid w:val="00731805"/>
    <w:rsid w:val="00735273"/>
    <w:rsid w:val="007359ED"/>
    <w:rsid w:val="00735D1E"/>
    <w:rsid w:val="00736ADD"/>
    <w:rsid w:val="00741285"/>
    <w:rsid w:val="00741632"/>
    <w:rsid w:val="00742924"/>
    <w:rsid w:val="007437BF"/>
    <w:rsid w:val="00743A10"/>
    <w:rsid w:val="0074480A"/>
    <w:rsid w:val="007451B6"/>
    <w:rsid w:val="007457DC"/>
    <w:rsid w:val="00745CFB"/>
    <w:rsid w:val="00747213"/>
    <w:rsid w:val="00751B15"/>
    <w:rsid w:val="00753F2C"/>
    <w:rsid w:val="007547E7"/>
    <w:rsid w:val="007562EE"/>
    <w:rsid w:val="007568FD"/>
    <w:rsid w:val="00756A71"/>
    <w:rsid w:val="00757202"/>
    <w:rsid w:val="007572B7"/>
    <w:rsid w:val="00757801"/>
    <w:rsid w:val="00757DC2"/>
    <w:rsid w:val="00760693"/>
    <w:rsid w:val="00761636"/>
    <w:rsid w:val="00761B7E"/>
    <w:rsid w:val="00762231"/>
    <w:rsid w:val="007622FC"/>
    <w:rsid w:val="007636E8"/>
    <w:rsid w:val="0076472A"/>
    <w:rsid w:val="00765FEE"/>
    <w:rsid w:val="00766297"/>
    <w:rsid w:val="00767CE0"/>
    <w:rsid w:val="00770C4B"/>
    <w:rsid w:val="007716B5"/>
    <w:rsid w:val="007717A9"/>
    <w:rsid w:val="00771D47"/>
    <w:rsid w:val="00776A27"/>
    <w:rsid w:val="00776B02"/>
    <w:rsid w:val="00777B2E"/>
    <w:rsid w:val="00777C81"/>
    <w:rsid w:val="007816DC"/>
    <w:rsid w:val="00781700"/>
    <w:rsid w:val="00781B5A"/>
    <w:rsid w:val="00782F81"/>
    <w:rsid w:val="00783BFA"/>
    <w:rsid w:val="00784F7A"/>
    <w:rsid w:val="007913B2"/>
    <w:rsid w:val="00791459"/>
    <w:rsid w:val="007914BD"/>
    <w:rsid w:val="00791D54"/>
    <w:rsid w:val="00792320"/>
    <w:rsid w:val="0079251F"/>
    <w:rsid w:val="007925F7"/>
    <w:rsid w:val="007931C0"/>
    <w:rsid w:val="00794F9A"/>
    <w:rsid w:val="00797040"/>
    <w:rsid w:val="007A0865"/>
    <w:rsid w:val="007A1396"/>
    <w:rsid w:val="007A2284"/>
    <w:rsid w:val="007A29CD"/>
    <w:rsid w:val="007A32A9"/>
    <w:rsid w:val="007A3F2F"/>
    <w:rsid w:val="007A4233"/>
    <w:rsid w:val="007A4D10"/>
    <w:rsid w:val="007A544A"/>
    <w:rsid w:val="007A5B95"/>
    <w:rsid w:val="007A5FAC"/>
    <w:rsid w:val="007A7323"/>
    <w:rsid w:val="007B05C3"/>
    <w:rsid w:val="007B0CB8"/>
    <w:rsid w:val="007B2403"/>
    <w:rsid w:val="007B3061"/>
    <w:rsid w:val="007B5301"/>
    <w:rsid w:val="007B6184"/>
    <w:rsid w:val="007B70D4"/>
    <w:rsid w:val="007B7136"/>
    <w:rsid w:val="007C03A1"/>
    <w:rsid w:val="007C0874"/>
    <w:rsid w:val="007C1BC9"/>
    <w:rsid w:val="007C1EE7"/>
    <w:rsid w:val="007C1F0A"/>
    <w:rsid w:val="007C229A"/>
    <w:rsid w:val="007C2B31"/>
    <w:rsid w:val="007C3F61"/>
    <w:rsid w:val="007C41E6"/>
    <w:rsid w:val="007C5F95"/>
    <w:rsid w:val="007C63A7"/>
    <w:rsid w:val="007C664E"/>
    <w:rsid w:val="007C7A5F"/>
    <w:rsid w:val="007D1E3C"/>
    <w:rsid w:val="007D21A9"/>
    <w:rsid w:val="007D26A9"/>
    <w:rsid w:val="007D2D21"/>
    <w:rsid w:val="007D3E3D"/>
    <w:rsid w:val="007D435E"/>
    <w:rsid w:val="007D4D3E"/>
    <w:rsid w:val="007D505D"/>
    <w:rsid w:val="007D5123"/>
    <w:rsid w:val="007D5204"/>
    <w:rsid w:val="007D52FF"/>
    <w:rsid w:val="007D576A"/>
    <w:rsid w:val="007D61A9"/>
    <w:rsid w:val="007D661D"/>
    <w:rsid w:val="007D6680"/>
    <w:rsid w:val="007D7247"/>
    <w:rsid w:val="007E0F8C"/>
    <w:rsid w:val="007E1170"/>
    <w:rsid w:val="007E15F0"/>
    <w:rsid w:val="007E39F5"/>
    <w:rsid w:val="007E58EB"/>
    <w:rsid w:val="007E5D05"/>
    <w:rsid w:val="007E7424"/>
    <w:rsid w:val="007E743C"/>
    <w:rsid w:val="007E75EA"/>
    <w:rsid w:val="007F0C51"/>
    <w:rsid w:val="007F19B1"/>
    <w:rsid w:val="007F2503"/>
    <w:rsid w:val="007F2614"/>
    <w:rsid w:val="007F2BFC"/>
    <w:rsid w:val="007F3E99"/>
    <w:rsid w:val="007F6A1F"/>
    <w:rsid w:val="007F6C86"/>
    <w:rsid w:val="007F78B6"/>
    <w:rsid w:val="00803E02"/>
    <w:rsid w:val="0080469A"/>
    <w:rsid w:val="00804715"/>
    <w:rsid w:val="0080483D"/>
    <w:rsid w:val="008053AF"/>
    <w:rsid w:val="008057BF"/>
    <w:rsid w:val="00805FCB"/>
    <w:rsid w:val="008062DD"/>
    <w:rsid w:val="008069EF"/>
    <w:rsid w:val="0080745D"/>
    <w:rsid w:val="00807B84"/>
    <w:rsid w:val="00807BB9"/>
    <w:rsid w:val="008117BB"/>
    <w:rsid w:val="008120EC"/>
    <w:rsid w:val="0081274B"/>
    <w:rsid w:val="008129D0"/>
    <w:rsid w:val="00814C60"/>
    <w:rsid w:val="00815517"/>
    <w:rsid w:val="00816658"/>
    <w:rsid w:val="00816F2A"/>
    <w:rsid w:val="008175A5"/>
    <w:rsid w:val="00817DBD"/>
    <w:rsid w:val="008202B5"/>
    <w:rsid w:val="00820684"/>
    <w:rsid w:val="008208B3"/>
    <w:rsid w:val="008208FA"/>
    <w:rsid w:val="00821DD9"/>
    <w:rsid w:val="00825760"/>
    <w:rsid w:val="0082719F"/>
    <w:rsid w:val="00827390"/>
    <w:rsid w:val="00827C31"/>
    <w:rsid w:val="00830F4C"/>
    <w:rsid w:val="008311FF"/>
    <w:rsid w:val="00831DAC"/>
    <w:rsid w:val="00831F67"/>
    <w:rsid w:val="00833C93"/>
    <w:rsid w:val="00833DFD"/>
    <w:rsid w:val="00833F9F"/>
    <w:rsid w:val="00835928"/>
    <w:rsid w:val="00835B25"/>
    <w:rsid w:val="00835B4E"/>
    <w:rsid w:val="00835DDE"/>
    <w:rsid w:val="00836024"/>
    <w:rsid w:val="0083749A"/>
    <w:rsid w:val="00837DF7"/>
    <w:rsid w:val="0084029E"/>
    <w:rsid w:val="0084101B"/>
    <w:rsid w:val="00841C09"/>
    <w:rsid w:val="0084237A"/>
    <w:rsid w:val="00843330"/>
    <w:rsid w:val="00844B0D"/>
    <w:rsid w:val="0084532D"/>
    <w:rsid w:val="008456B8"/>
    <w:rsid w:val="00846730"/>
    <w:rsid w:val="0084779D"/>
    <w:rsid w:val="00847ABE"/>
    <w:rsid w:val="008500DF"/>
    <w:rsid w:val="008509CC"/>
    <w:rsid w:val="0085223A"/>
    <w:rsid w:val="0085384B"/>
    <w:rsid w:val="0085443A"/>
    <w:rsid w:val="00854ACB"/>
    <w:rsid w:val="00854D14"/>
    <w:rsid w:val="008600A3"/>
    <w:rsid w:val="00862CDE"/>
    <w:rsid w:val="00865F4F"/>
    <w:rsid w:val="00865F7C"/>
    <w:rsid w:val="00866E6C"/>
    <w:rsid w:val="00867565"/>
    <w:rsid w:val="00867F41"/>
    <w:rsid w:val="00872809"/>
    <w:rsid w:val="008728CD"/>
    <w:rsid w:val="00873886"/>
    <w:rsid w:val="00873B43"/>
    <w:rsid w:val="008745FC"/>
    <w:rsid w:val="00874CFE"/>
    <w:rsid w:val="00874DEC"/>
    <w:rsid w:val="00874E99"/>
    <w:rsid w:val="00876830"/>
    <w:rsid w:val="00876EE8"/>
    <w:rsid w:val="00877164"/>
    <w:rsid w:val="008814D8"/>
    <w:rsid w:val="00882A73"/>
    <w:rsid w:val="00882E29"/>
    <w:rsid w:val="00883782"/>
    <w:rsid w:val="00890808"/>
    <w:rsid w:val="0089148D"/>
    <w:rsid w:val="008915DD"/>
    <w:rsid w:val="008917CC"/>
    <w:rsid w:val="00891A25"/>
    <w:rsid w:val="00891FE1"/>
    <w:rsid w:val="00892273"/>
    <w:rsid w:val="008943AB"/>
    <w:rsid w:val="0089445D"/>
    <w:rsid w:val="00896184"/>
    <w:rsid w:val="0089639D"/>
    <w:rsid w:val="00897C72"/>
    <w:rsid w:val="008A096A"/>
    <w:rsid w:val="008A1EDB"/>
    <w:rsid w:val="008A2F5D"/>
    <w:rsid w:val="008A36F1"/>
    <w:rsid w:val="008A4947"/>
    <w:rsid w:val="008A4CA6"/>
    <w:rsid w:val="008A4F66"/>
    <w:rsid w:val="008A5D2C"/>
    <w:rsid w:val="008A65FF"/>
    <w:rsid w:val="008A6DEF"/>
    <w:rsid w:val="008A717E"/>
    <w:rsid w:val="008A739F"/>
    <w:rsid w:val="008A76F0"/>
    <w:rsid w:val="008B0262"/>
    <w:rsid w:val="008B38B6"/>
    <w:rsid w:val="008B3AAF"/>
    <w:rsid w:val="008B3F33"/>
    <w:rsid w:val="008B4C63"/>
    <w:rsid w:val="008B5214"/>
    <w:rsid w:val="008B6BE2"/>
    <w:rsid w:val="008B72AA"/>
    <w:rsid w:val="008B7638"/>
    <w:rsid w:val="008B7B3C"/>
    <w:rsid w:val="008C2460"/>
    <w:rsid w:val="008C3702"/>
    <w:rsid w:val="008C51AF"/>
    <w:rsid w:val="008C5C76"/>
    <w:rsid w:val="008C63DB"/>
    <w:rsid w:val="008C6426"/>
    <w:rsid w:val="008C7218"/>
    <w:rsid w:val="008D0146"/>
    <w:rsid w:val="008D0944"/>
    <w:rsid w:val="008D1498"/>
    <w:rsid w:val="008D1E12"/>
    <w:rsid w:val="008D2273"/>
    <w:rsid w:val="008D4A26"/>
    <w:rsid w:val="008D4F82"/>
    <w:rsid w:val="008D56CE"/>
    <w:rsid w:val="008E0FD2"/>
    <w:rsid w:val="008E11C0"/>
    <w:rsid w:val="008E2318"/>
    <w:rsid w:val="008E58C2"/>
    <w:rsid w:val="008E6696"/>
    <w:rsid w:val="008E742D"/>
    <w:rsid w:val="008E7F7D"/>
    <w:rsid w:val="008F03DA"/>
    <w:rsid w:val="008F059F"/>
    <w:rsid w:val="008F0926"/>
    <w:rsid w:val="008F1022"/>
    <w:rsid w:val="008F2B93"/>
    <w:rsid w:val="008F61D5"/>
    <w:rsid w:val="00901C63"/>
    <w:rsid w:val="009033D6"/>
    <w:rsid w:val="0090394E"/>
    <w:rsid w:val="0090403A"/>
    <w:rsid w:val="009043D8"/>
    <w:rsid w:val="00904692"/>
    <w:rsid w:val="009065BB"/>
    <w:rsid w:val="00906CAD"/>
    <w:rsid w:val="00906E50"/>
    <w:rsid w:val="00906ED5"/>
    <w:rsid w:val="009104A0"/>
    <w:rsid w:val="0091106D"/>
    <w:rsid w:val="009116DF"/>
    <w:rsid w:val="00911CBB"/>
    <w:rsid w:val="009124D6"/>
    <w:rsid w:val="0091289C"/>
    <w:rsid w:val="00912D85"/>
    <w:rsid w:val="0091341A"/>
    <w:rsid w:val="009135BE"/>
    <w:rsid w:val="009136C6"/>
    <w:rsid w:val="00916DFE"/>
    <w:rsid w:val="00916EFD"/>
    <w:rsid w:val="00920EC0"/>
    <w:rsid w:val="00921D98"/>
    <w:rsid w:val="009224C3"/>
    <w:rsid w:val="00923089"/>
    <w:rsid w:val="009232A6"/>
    <w:rsid w:val="009234EF"/>
    <w:rsid w:val="0092386F"/>
    <w:rsid w:val="00923E04"/>
    <w:rsid w:val="0092422A"/>
    <w:rsid w:val="00925A9A"/>
    <w:rsid w:val="00925F7A"/>
    <w:rsid w:val="00926251"/>
    <w:rsid w:val="0093149E"/>
    <w:rsid w:val="009317B3"/>
    <w:rsid w:val="00931BB5"/>
    <w:rsid w:val="00931D85"/>
    <w:rsid w:val="00933D04"/>
    <w:rsid w:val="00934E79"/>
    <w:rsid w:val="00935F24"/>
    <w:rsid w:val="00937AE3"/>
    <w:rsid w:val="00940115"/>
    <w:rsid w:val="00941834"/>
    <w:rsid w:val="00941A27"/>
    <w:rsid w:val="00942CC5"/>
    <w:rsid w:val="00945339"/>
    <w:rsid w:val="00945756"/>
    <w:rsid w:val="0094597B"/>
    <w:rsid w:val="00946DA3"/>
    <w:rsid w:val="00950CA8"/>
    <w:rsid w:val="00950D14"/>
    <w:rsid w:val="00953557"/>
    <w:rsid w:val="00953DA6"/>
    <w:rsid w:val="00953FF7"/>
    <w:rsid w:val="009540BD"/>
    <w:rsid w:val="0095416C"/>
    <w:rsid w:val="0095458C"/>
    <w:rsid w:val="00955EC9"/>
    <w:rsid w:val="009568C8"/>
    <w:rsid w:val="00960AE3"/>
    <w:rsid w:val="00961086"/>
    <w:rsid w:val="00961381"/>
    <w:rsid w:val="00961A45"/>
    <w:rsid w:val="00963800"/>
    <w:rsid w:val="00964120"/>
    <w:rsid w:val="00967377"/>
    <w:rsid w:val="009679E4"/>
    <w:rsid w:val="00967C4C"/>
    <w:rsid w:val="00971412"/>
    <w:rsid w:val="0097190F"/>
    <w:rsid w:val="00971E81"/>
    <w:rsid w:val="0097203E"/>
    <w:rsid w:val="00972857"/>
    <w:rsid w:val="00973FF1"/>
    <w:rsid w:val="00974229"/>
    <w:rsid w:val="00974637"/>
    <w:rsid w:val="0097552C"/>
    <w:rsid w:val="00975CE9"/>
    <w:rsid w:val="00976C2B"/>
    <w:rsid w:val="00977BD9"/>
    <w:rsid w:val="00980A5A"/>
    <w:rsid w:val="00980B9A"/>
    <w:rsid w:val="00980C86"/>
    <w:rsid w:val="00980D37"/>
    <w:rsid w:val="009811FF"/>
    <w:rsid w:val="00981CFF"/>
    <w:rsid w:val="00987895"/>
    <w:rsid w:val="0099010B"/>
    <w:rsid w:val="00990232"/>
    <w:rsid w:val="00992847"/>
    <w:rsid w:val="0099418D"/>
    <w:rsid w:val="009954E5"/>
    <w:rsid w:val="009A0421"/>
    <w:rsid w:val="009A1DD2"/>
    <w:rsid w:val="009A280B"/>
    <w:rsid w:val="009A2FD4"/>
    <w:rsid w:val="009A35CC"/>
    <w:rsid w:val="009A37B9"/>
    <w:rsid w:val="009A497A"/>
    <w:rsid w:val="009A6F1B"/>
    <w:rsid w:val="009B03F9"/>
    <w:rsid w:val="009B19A0"/>
    <w:rsid w:val="009B1F1A"/>
    <w:rsid w:val="009B21C3"/>
    <w:rsid w:val="009B2209"/>
    <w:rsid w:val="009B2810"/>
    <w:rsid w:val="009B2F79"/>
    <w:rsid w:val="009B3927"/>
    <w:rsid w:val="009B392A"/>
    <w:rsid w:val="009B4424"/>
    <w:rsid w:val="009B4F83"/>
    <w:rsid w:val="009B583D"/>
    <w:rsid w:val="009B7A09"/>
    <w:rsid w:val="009B7D2B"/>
    <w:rsid w:val="009C311C"/>
    <w:rsid w:val="009C33BE"/>
    <w:rsid w:val="009C4AFB"/>
    <w:rsid w:val="009C4BC5"/>
    <w:rsid w:val="009C59EC"/>
    <w:rsid w:val="009C6045"/>
    <w:rsid w:val="009C66E2"/>
    <w:rsid w:val="009C7234"/>
    <w:rsid w:val="009C7520"/>
    <w:rsid w:val="009C7E42"/>
    <w:rsid w:val="009D0282"/>
    <w:rsid w:val="009D106D"/>
    <w:rsid w:val="009D186E"/>
    <w:rsid w:val="009D2EF9"/>
    <w:rsid w:val="009D404D"/>
    <w:rsid w:val="009D40F3"/>
    <w:rsid w:val="009D506F"/>
    <w:rsid w:val="009D73F4"/>
    <w:rsid w:val="009D76BE"/>
    <w:rsid w:val="009E0DF1"/>
    <w:rsid w:val="009E0F3A"/>
    <w:rsid w:val="009E1415"/>
    <w:rsid w:val="009E185A"/>
    <w:rsid w:val="009E1CE0"/>
    <w:rsid w:val="009E2A90"/>
    <w:rsid w:val="009E2AE3"/>
    <w:rsid w:val="009E3218"/>
    <w:rsid w:val="009E3804"/>
    <w:rsid w:val="009E4653"/>
    <w:rsid w:val="009E666A"/>
    <w:rsid w:val="009E7ABD"/>
    <w:rsid w:val="009F0EA9"/>
    <w:rsid w:val="009F1DDF"/>
    <w:rsid w:val="009F22D5"/>
    <w:rsid w:val="009F264A"/>
    <w:rsid w:val="009F2A06"/>
    <w:rsid w:val="009F4589"/>
    <w:rsid w:val="009F473A"/>
    <w:rsid w:val="009F5505"/>
    <w:rsid w:val="009F586B"/>
    <w:rsid w:val="009F67AD"/>
    <w:rsid w:val="00A01D04"/>
    <w:rsid w:val="00A04758"/>
    <w:rsid w:val="00A0583B"/>
    <w:rsid w:val="00A06AF4"/>
    <w:rsid w:val="00A0703A"/>
    <w:rsid w:val="00A07A98"/>
    <w:rsid w:val="00A07BB1"/>
    <w:rsid w:val="00A105B7"/>
    <w:rsid w:val="00A13AF6"/>
    <w:rsid w:val="00A13F8B"/>
    <w:rsid w:val="00A14571"/>
    <w:rsid w:val="00A167ED"/>
    <w:rsid w:val="00A179FC"/>
    <w:rsid w:val="00A2113C"/>
    <w:rsid w:val="00A21C32"/>
    <w:rsid w:val="00A2378B"/>
    <w:rsid w:val="00A23AB5"/>
    <w:rsid w:val="00A241C4"/>
    <w:rsid w:val="00A2512A"/>
    <w:rsid w:val="00A26007"/>
    <w:rsid w:val="00A26F1A"/>
    <w:rsid w:val="00A2784A"/>
    <w:rsid w:val="00A3043E"/>
    <w:rsid w:val="00A30BE9"/>
    <w:rsid w:val="00A30CAD"/>
    <w:rsid w:val="00A31795"/>
    <w:rsid w:val="00A31DA6"/>
    <w:rsid w:val="00A331DC"/>
    <w:rsid w:val="00A34AE5"/>
    <w:rsid w:val="00A35721"/>
    <w:rsid w:val="00A35A53"/>
    <w:rsid w:val="00A3626C"/>
    <w:rsid w:val="00A3752C"/>
    <w:rsid w:val="00A37AA3"/>
    <w:rsid w:val="00A4010C"/>
    <w:rsid w:val="00A4093F"/>
    <w:rsid w:val="00A4166E"/>
    <w:rsid w:val="00A4495D"/>
    <w:rsid w:val="00A4786B"/>
    <w:rsid w:val="00A513F5"/>
    <w:rsid w:val="00A52093"/>
    <w:rsid w:val="00A52616"/>
    <w:rsid w:val="00A5327E"/>
    <w:rsid w:val="00A54110"/>
    <w:rsid w:val="00A56347"/>
    <w:rsid w:val="00A564BB"/>
    <w:rsid w:val="00A56CB6"/>
    <w:rsid w:val="00A5748A"/>
    <w:rsid w:val="00A57F95"/>
    <w:rsid w:val="00A61472"/>
    <w:rsid w:val="00A61E0E"/>
    <w:rsid w:val="00A62133"/>
    <w:rsid w:val="00A62448"/>
    <w:rsid w:val="00A6269E"/>
    <w:rsid w:val="00A62869"/>
    <w:rsid w:val="00A62C12"/>
    <w:rsid w:val="00A639AD"/>
    <w:rsid w:val="00A64701"/>
    <w:rsid w:val="00A64E7A"/>
    <w:rsid w:val="00A651C4"/>
    <w:rsid w:val="00A65299"/>
    <w:rsid w:val="00A65E39"/>
    <w:rsid w:val="00A669BB"/>
    <w:rsid w:val="00A670D2"/>
    <w:rsid w:val="00A6752D"/>
    <w:rsid w:val="00A67640"/>
    <w:rsid w:val="00A67F6F"/>
    <w:rsid w:val="00A67F9C"/>
    <w:rsid w:val="00A71459"/>
    <w:rsid w:val="00A71F6E"/>
    <w:rsid w:val="00A73C69"/>
    <w:rsid w:val="00A74263"/>
    <w:rsid w:val="00A744CD"/>
    <w:rsid w:val="00A74A17"/>
    <w:rsid w:val="00A75521"/>
    <w:rsid w:val="00A76719"/>
    <w:rsid w:val="00A818AC"/>
    <w:rsid w:val="00A82235"/>
    <w:rsid w:val="00A82690"/>
    <w:rsid w:val="00A82AA9"/>
    <w:rsid w:val="00A86296"/>
    <w:rsid w:val="00A86B5B"/>
    <w:rsid w:val="00A86F73"/>
    <w:rsid w:val="00A877DE"/>
    <w:rsid w:val="00A92A8B"/>
    <w:rsid w:val="00A93A28"/>
    <w:rsid w:val="00A93EC5"/>
    <w:rsid w:val="00A96225"/>
    <w:rsid w:val="00A964A2"/>
    <w:rsid w:val="00A96BB1"/>
    <w:rsid w:val="00A97153"/>
    <w:rsid w:val="00AA05AE"/>
    <w:rsid w:val="00AA0B22"/>
    <w:rsid w:val="00AA19A7"/>
    <w:rsid w:val="00AA1CD5"/>
    <w:rsid w:val="00AA2192"/>
    <w:rsid w:val="00AA3421"/>
    <w:rsid w:val="00AA3B9D"/>
    <w:rsid w:val="00AA4094"/>
    <w:rsid w:val="00AA5F02"/>
    <w:rsid w:val="00AA5F72"/>
    <w:rsid w:val="00AA656D"/>
    <w:rsid w:val="00AA6825"/>
    <w:rsid w:val="00AA6FC1"/>
    <w:rsid w:val="00AB097A"/>
    <w:rsid w:val="00AB0A59"/>
    <w:rsid w:val="00AB13D6"/>
    <w:rsid w:val="00AB1585"/>
    <w:rsid w:val="00AB3BB2"/>
    <w:rsid w:val="00AB43DE"/>
    <w:rsid w:val="00AB49FA"/>
    <w:rsid w:val="00AB4A77"/>
    <w:rsid w:val="00AB54D8"/>
    <w:rsid w:val="00AC068C"/>
    <w:rsid w:val="00AC1C3E"/>
    <w:rsid w:val="00AC62AF"/>
    <w:rsid w:val="00AC62FF"/>
    <w:rsid w:val="00AC63FD"/>
    <w:rsid w:val="00AC6797"/>
    <w:rsid w:val="00AD000E"/>
    <w:rsid w:val="00AD151C"/>
    <w:rsid w:val="00AD18A1"/>
    <w:rsid w:val="00AD1ECB"/>
    <w:rsid w:val="00AD3341"/>
    <w:rsid w:val="00AD52E9"/>
    <w:rsid w:val="00AD65C5"/>
    <w:rsid w:val="00AD6C3B"/>
    <w:rsid w:val="00AD6D05"/>
    <w:rsid w:val="00AD7530"/>
    <w:rsid w:val="00AE037F"/>
    <w:rsid w:val="00AE174E"/>
    <w:rsid w:val="00AE2538"/>
    <w:rsid w:val="00AE2554"/>
    <w:rsid w:val="00AE2558"/>
    <w:rsid w:val="00AE2B57"/>
    <w:rsid w:val="00AE2D2A"/>
    <w:rsid w:val="00AE2D9E"/>
    <w:rsid w:val="00AE42E7"/>
    <w:rsid w:val="00AE5B44"/>
    <w:rsid w:val="00AE5EDC"/>
    <w:rsid w:val="00AE7039"/>
    <w:rsid w:val="00AE75B7"/>
    <w:rsid w:val="00AE7BA3"/>
    <w:rsid w:val="00AF05BA"/>
    <w:rsid w:val="00AF128A"/>
    <w:rsid w:val="00AF2B2E"/>
    <w:rsid w:val="00AF2F8D"/>
    <w:rsid w:val="00AF33A5"/>
    <w:rsid w:val="00AF3439"/>
    <w:rsid w:val="00AF4F34"/>
    <w:rsid w:val="00AF53AB"/>
    <w:rsid w:val="00AF5572"/>
    <w:rsid w:val="00AF6E4B"/>
    <w:rsid w:val="00AF7E55"/>
    <w:rsid w:val="00B002CA"/>
    <w:rsid w:val="00B00860"/>
    <w:rsid w:val="00B026EE"/>
    <w:rsid w:val="00B05B03"/>
    <w:rsid w:val="00B05BC4"/>
    <w:rsid w:val="00B07253"/>
    <w:rsid w:val="00B078C8"/>
    <w:rsid w:val="00B10460"/>
    <w:rsid w:val="00B1053E"/>
    <w:rsid w:val="00B10805"/>
    <w:rsid w:val="00B10813"/>
    <w:rsid w:val="00B118B1"/>
    <w:rsid w:val="00B14E7C"/>
    <w:rsid w:val="00B178B9"/>
    <w:rsid w:val="00B20FE4"/>
    <w:rsid w:val="00B221D0"/>
    <w:rsid w:val="00B2269B"/>
    <w:rsid w:val="00B23083"/>
    <w:rsid w:val="00B23091"/>
    <w:rsid w:val="00B23C7B"/>
    <w:rsid w:val="00B2548F"/>
    <w:rsid w:val="00B279A7"/>
    <w:rsid w:val="00B3056E"/>
    <w:rsid w:val="00B306FD"/>
    <w:rsid w:val="00B30B8C"/>
    <w:rsid w:val="00B320E9"/>
    <w:rsid w:val="00B35007"/>
    <w:rsid w:val="00B354DD"/>
    <w:rsid w:val="00B4016A"/>
    <w:rsid w:val="00B40BC8"/>
    <w:rsid w:val="00B40E60"/>
    <w:rsid w:val="00B415C6"/>
    <w:rsid w:val="00B43FC3"/>
    <w:rsid w:val="00B45EF1"/>
    <w:rsid w:val="00B46ABA"/>
    <w:rsid w:val="00B47223"/>
    <w:rsid w:val="00B47C8E"/>
    <w:rsid w:val="00B47F73"/>
    <w:rsid w:val="00B5231B"/>
    <w:rsid w:val="00B53A17"/>
    <w:rsid w:val="00B53DE0"/>
    <w:rsid w:val="00B54073"/>
    <w:rsid w:val="00B547AC"/>
    <w:rsid w:val="00B549B8"/>
    <w:rsid w:val="00B54D91"/>
    <w:rsid w:val="00B56EFC"/>
    <w:rsid w:val="00B5754C"/>
    <w:rsid w:val="00B57E65"/>
    <w:rsid w:val="00B57F31"/>
    <w:rsid w:val="00B6073B"/>
    <w:rsid w:val="00B609ED"/>
    <w:rsid w:val="00B61801"/>
    <w:rsid w:val="00B619C0"/>
    <w:rsid w:val="00B61D2E"/>
    <w:rsid w:val="00B63172"/>
    <w:rsid w:val="00B63D61"/>
    <w:rsid w:val="00B65024"/>
    <w:rsid w:val="00B66507"/>
    <w:rsid w:val="00B66B69"/>
    <w:rsid w:val="00B6761C"/>
    <w:rsid w:val="00B70185"/>
    <w:rsid w:val="00B70195"/>
    <w:rsid w:val="00B70FE0"/>
    <w:rsid w:val="00B710FB"/>
    <w:rsid w:val="00B711E9"/>
    <w:rsid w:val="00B71A1F"/>
    <w:rsid w:val="00B73ADA"/>
    <w:rsid w:val="00B73AF5"/>
    <w:rsid w:val="00B7480C"/>
    <w:rsid w:val="00B7521C"/>
    <w:rsid w:val="00B75804"/>
    <w:rsid w:val="00B763EB"/>
    <w:rsid w:val="00B77982"/>
    <w:rsid w:val="00B77C08"/>
    <w:rsid w:val="00B77D7D"/>
    <w:rsid w:val="00B8030E"/>
    <w:rsid w:val="00B804BE"/>
    <w:rsid w:val="00B8163E"/>
    <w:rsid w:val="00B81887"/>
    <w:rsid w:val="00B81BB8"/>
    <w:rsid w:val="00B84D96"/>
    <w:rsid w:val="00B8528A"/>
    <w:rsid w:val="00B857FD"/>
    <w:rsid w:val="00B905BB"/>
    <w:rsid w:val="00B91098"/>
    <w:rsid w:val="00B92274"/>
    <w:rsid w:val="00B926BC"/>
    <w:rsid w:val="00B9282A"/>
    <w:rsid w:val="00B931CA"/>
    <w:rsid w:val="00B95512"/>
    <w:rsid w:val="00B966D1"/>
    <w:rsid w:val="00BA010D"/>
    <w:rsid w:val="00BA0708"/>
    <w:rsid w:val="00BA2F76"/>
    <w:rsid w:val="00BA303A"/>
    <w:rsid w:val="00BA3B49"/>
    <w:rsid w:val="00BA4045"/>
    <w:rsid w:val="00BA4C6D"/>
    <w:rsid w:val="00BA534F"/>
    <w:rsid w:val="00BA648B"/>
    <w:rsid w:val="00BA6F78"/>
    <w:rsid w:val="00BA7907"/>
    <w:rsid w:val="00BB45D3"/>
    <w:rsid w:val="00BB566B"/>
    <w:rsid w:val="00BC0348"/>
    <w:rsid w:val="00BC1420"/>
    <w:rsid w:val="00BC15A0"/>
    <w:rsid w:val="00BC1A92"/>
    <w:rsid w:val="00BC1AFC"/>
    <w:rsid w:val="00BC319D"/>
    <w:rsid w:val="00BC4D0C"/>
    <w:rsid w:val="00BC5AE1"/>
    <w:rsid w:val="00BC5ECF"/>
    <w:rsid w:val="00BC621C"/>
    <w:rsid w:val="00BC6D56"/>
    <w:rsid w:val="00BD0A22"/>
    <w:rsid w:val="00BD1BAC"/>
    <w:rsid w:val="00BD1C2B"/>
    <w:rsid w:val="00BD2335"/>
    <w:rsid w:val="00BD28BC"/>
    <w:rsid w:val="00BD5579"/>
    <w:rsid w:val="00BD5CBB"/>
    <w:rsid w:val="00BD6248"/>
    <w:rsid w:val="00BD719B"/>
    <w:rsid w:val="00BD784B"/>
    <w:rsid w:val="00BD7C4B"/>
    <w:rsid w:val="00BE06F8"/>
    <w:rsid w:val="00BE1271"/>
    <w:rsid w:val="00BE3078"/>
    <w:rsid w:val="00BE4C5A"/>
    <w:rsid w:val="00BE6999"/>
    <w:rsid w:val="00BF2266"/>
    <w:rsid w:val="00BF2706"/>
    <w:rsid w:val="00BF2AE1"/>
    <w:rsid w:val="00BF3E47"/>
    <w:rsid w:val="00BF4627"/>
    <w:rsid w:val="00BF4CD3"/>
    <w:rsid w:val="00BF4DEC"/>
    <w:rsid w:val="00BF4F74"/>
    <w:rsid w:val="00BF590B"/>
    <w:rsid w:val="00BF5D45"/>
    <w:rsid w:val="00BF7D02"/>
    <w:rsid w:val="00C018F5"/>
    <w:rsid w:val="00C01F13"/>
    <w:rsid w:val="00C025FE"/>
    <w:rsid w:val="00C026F4"/>
    <w:rsid w:val="00C0333F"/>
    <w:rsid w:val="00C036EB"/>
    <w:rsid w:val="00C03D53"/>
    <w:rsid w:val="00C05BF3"/>
    <w:rsid w:val="00C05E7A"/>
    <w:rsid w:val="00C116E3"/>
    <w:rsid w:val="00C11B23"/>
    <w:rsid w:val="00C12AB0"/>
    <w:rsid w:val="00C13303"/>
    <w:rsid w:val="00C1465E"/>
    <w:rsid w:val="00C14C35"/>
    <w:rsid w:val="00C15DE9"/>
    <w:rsid w:val="00C1615F"/>
    <w:rsid w:val="00C16C36"/>
    <w:rsid w:val="00C16F62"/>
    <w:rsid w:val="00C172C6"/>
    <w:rsid w:val="00C17732"/>
    <w:rsid w:val="00C20846"/>
    <w:rsid w:val="00C22FED"/>
    <w:rsid w:val="00C23156"/>
    <w:rsid w:val="00C24BB6"/>
    <w:rsid w:val="00C25ADF"/>
    <w:rsid w:val="00C27A18"/>
    <w:rsid w:val="00C27CD3"/>
    <w:rsid w:val="00C323EC"/>
    <w:rsid w:val="00C328B9"/>
    <w:rsid w:val="00C3299A"/>
    <w:rsid w:val="00C3299C"/>
    <w:rsid w:val="00C32AF0"/>
    <w:rsid w:val="00C33455"/>
    <w:rsid w:val="00C36203"/>
    <w:rsid w:val="00C36C83"/>
    <w:rsid w:val="00C36E71"/>
    <w:rsid w:val="00C37B90"/>
    <w:rsid w:val="00C37D3C"/>
    <w:rsid w:val="00C409C5"/>
    <w:rsid w:val="00C411B9"/>
    <w:rsid w:val="00C41223"/>
    <w:rsid w:val="00C42489"/>
    <w:rsid w:val="00C425EF"/>
    <w:rsid w:val="00C4312C"/>
    <w:rsid w:val="00C43388"/>
    <w:rsid w:val="00C433D2"/>
    <w:rsid w:val="00C45B43"/>
    <w:rsid w:val="00C45CD0"/>
    <w:rsid w:val="00C45F21"/>
    <w:rsid w:val="00C47423"/>
    <w:rsid w:val="00C479DB"/>
    <w:rsid w:val="00C51357"/>
    <w:rsid w:val="00C51EDA"/>
    <w:rsid w:val="00C5255C"/>
    <w:rsid w:val="00C5381D"/>
    <w:rsid w:val="00C54525"/>
    <w:rsid w:val="00C547DF"/>
    <w:rsid w:val="00C54A58"/>
    <w:rsid w:val="00C54FBF"/>
    <w:rsid w:val="00C556A4"/>
    <w:rsid w:val="00C56557"/>
    <w:rsid w:val="00C572E2"/>
    <w:rsid w:val="00C573C2"/>
    <w:rsid w:val="00C57E0F"/>
    <w:rsid w:val="00C6008A"/>
    <w:rsid w:val="00C60186"/>
    <w:rsid w:val="00C60703"/>
    <w:rsid w:val="00C6087D"/>
    <w:rsid w:val="00C60B77"/>
    <w:rsid w:val="00C60E68"/>
    <w:rsid w:val="00C60F6B"/>
    <w:rsid w:val="00C61EAF"/>
    <w:rsid w:val="00C620D5"/>
    <w:rsid w:val="00C621D6"/>
    <w:rsid w:val="00C6257C"/>
    <w:rsid w:val="00C633BA"/>
    <w:rsid w:val="00C65542"/>
    <w:rsid w:val="00C657BA"/>
    <w:rsid w:val="00C666C8"/>
    <w:rsid w:val="00C66956"/>
    <w:rsid w:val="00C67972"/>
    <w:rsid w:val="00C67FD8"/>
    <w:rsid w:val="00C714D9"/>
    <w:rsid w:val="00C725AA"/>
    <w:rsid w:val="00C7332C"/>
    <w:rsid w:val="00C73B42"/>
    <w:rsid w:val="00C74190"/>
    <w:rsid w:val="00C74196"/>
    <w:rsid w:val="00C7553C"/>
    <w:rsid w:val="00C766B0"/>
    <w:rsid w:val="00C76C61"/>
    <w:rsid w:val="00C76C92"/>
    <w:rsid w:val="00C77C12"/>
    <w:rsid w:val="00C80FB9"/>
    <w:rsid w:val="00C813EC"/>
    <w:rsid w:val="00C82881"/>
    <w:rsid w:val="00C835B6"/>
    <w:rsid w:val="00C83DDA"/>
    <w:rsid w:val="00C8453F"/>
    <w:rsid w:val="00C8482F"/>
    <w:rsid w:val="00C85318"/>
    <w:rsid w:val="00C85D9C"/>
    <w:rsid w:val="00C86082"/>
    <w:rsid w:val="00C86B5F"/>
    <w:rsid w:val="00C87057"/>
    <w:rsid w:val="00C8747E"/>
    <w:rsid w:val="00C90BE6"/>
    <w:rsid w:val="00C915A0"/>
    <w:rsid w:val="00C9186C"/>
    <w:rsid w:val="00C91C4A"/>
    <w:rsid w:val="00C92C68"/>
    <w:rsid w:val="00C92DE8"/>
    <w:rsid w:val="00C93707"/>
    <w:rsid w:val="00C93E52"/>
    <w:rsid w:val="00C948EF"/>
    <w:rsid w:val="00C95788"/>
    <w:rsid w:val="00C969A1"/>
    <w:rsid w:val="00CA019E"/>
    <w:rsid w:val="00CA1AFD"/>
    <w:rsid w:val="00CA1D22"/>
    <w:rsid w:val="00CA2289"/>
    <w:rsid w:val="00CA2529"/>
    <w:rsid w:val="00CA2583"/>
    <w:rsid w:val="00CA27F6"/>
    <w:rsid w:val="00CA283B"/>
    <w:rsid w:val="00CA365C"/>
    <w:rsid w:val="00CA36D6"/>
    <w:rsid w:val="00CA4498"/>
    <w:rsid w:val="00CA58E9"/>
    <w:rsid w:val="00CA5966"/>
    <w:rsid w:val="00CA766D"/>
    <w:rsid w:val="00CB0166"/>
    <w:rsid w:val="00CB1318"/>
    <w:rsid w:val="00CB15E1"/>
    <w:rsid w:val="00CB196E"/>
    <w:rsid w:val="00CB2214"/>
    <w:rsid w:val="00CB2B50"/>
    <w:rsid w:val="00CB3744"/>
    <w:rsid w:val="00CB4492"/>
    <w:rsid w:val="00CB5D04"/>
    <w:rsid w:val="00CB7656"/>
    <w:rsid w:val="00CC0948"/>
    <w:rsid w:val="00CC0BF1"/>
    <w:rsid w:val="00CC18B5"/>
    <w:rsid w:val="00CC1A45"/>
    <w:rsid w:val="00CC44E5"/>
    <w:rsid w:val="00CC4C32"/>
    <w:rsid w:val="00CC52EF"/>
    <w:rsid w:val="00CC615E"/>
    <w:rsid w:val="00CC6C9F"/>
    <w:rsid w:val="00CD1999"/>
    <w:rsid w:val="00CD199B"/>
    <w:rsid w:val="00CD53FE"/>
    <w:rsid w:val="00CE07A6"/>
    <w:rsid w:val="00CE08A2"/>
    <w:rsid w:val="00CE1CCB"/>
    <w:rsid w:val="00CE32C7"/>
    <w:rsid w:val="00CE47AF"/>
    <w:rsid w:val="00CE4BFE"/>
    <w:rsid w:val="00CE4F3F"/>
    <w:rsid w:val="00CE4FCE"/>
    <w:rsid w:val="00CE5AD8"/>
    <w:rsid w:val="00CE697B"/>
    <w:rsid w:val="00CF0667"/>
    <w:rsid w:val="00CF0DBA"/>
    <w:rsid w:val="00CF2378"/>
    <w:rsid w:val="00CF3290"/>
    <w:rsid w:val="00CF4206"/>
    <w:rsid w:val="00CF4482"/>
    <w:rsid w:val="00CF482B"/>
    <w:rsid w:val="00CF5664"/>
    <w:rsid w:val="00CF741E"/>
    <w:rsid w:val="00D0179B"/>
    <w:rsid w:val="00D0194C"/>
    <w:rsid w:val="00D01DB4"/>
    <w:rsid w:val="00D049F1"/>
    <w:rsid w:val="00D060B0"/>
    <w:rsid w:val="00D06B1A"/>
    <w:rsid w:val="00D06E22"/>
    <w:rsid w:val="00D144C9"/>
    <w:rsid w:val="00D146AD"/>
    <w:rsid w:val="00D154BB"/>
    <w:rsid w:val="00D15A01"/>
    <w:rsid w:val="00D16B48"/>
    <w:rsid w:val="00D20B41"/>
    <w:rsid w:val="00D21039"/>
    <w:rsid w:val="00D220BC"/>
    <w:rsid w:val="00D2287B"/>
    <w:rsid w:val="00D22943"/>
    <w:rsid w:val="00D23DE3"/>
    <w:rsid w:val="00D27A15"/>
    <w:rsid w:val="00D3049F"/>
    <w:rsid w:val="00D32B92"/>
    <w:rsid w:val="00D35343"/>
    <w:rsid w:val="00D35B71"/>
    <w:rsid w:val="00D368F1"/>
    <w:rsid w:val="00D36EB0"/>
    <w:rsid w:val="00D37A79"/>
    <w:rsid w:val="00D37F2B"/>
    <w:rsid w:val="00D40309"/>
    <w:rsid w:val="00D409F0"/>
    <w:rsid w:val="00D41873"/>
    <w:rsid w:val="00D41E97"/>
    <w:rsid w:val="00D44589"/>
    <w:rsid w:val="00D44972"/>
    <w:rsid w:val="00D44D9B"/>
    <w:rsid w:val="00D452CA"/>
    <w:rsid w:val="00D459ED"/>
    <w:rsid w:val="00D46C1F"/>
    <w:rsid w:val="00D4783B"/>
    <w:rsid w:val="00D5021B"/>
    <w:rsid w:val="00D50EB9"/>
    <w:rsid w:val="00D50EC3"/>
    <w:rsid w:val="00D52776"/>
    <w:rsid w:val="00D53568"/>
    <w:rsid w:val="00D53D91"/>
    <w:rsid w:val="00D5521A"/>
    <w:rsid w:val="00D57323"/>
    <w:rsid w:val="00D57426"/>
    <w:rsid w:val="00D5775D"/>
    <w:rsid w:val="00D60337"/>
    <w:rsid w:val="00D62249"/>
    <w:rsid w:val="00D62506"/>
    <w:rsid w:val="00D62555"/>
    <w:rsid w:val="00D62D23"/>
    <w:rsid w:val="00D6344C"/>
    <w:rsid w:val="00D65F96"/>
    <w:rsid w:val="00D6624B"/>
    <w:rsid w:val="00D70305"/>
    <w:rsid w:val="00D7042E"/>
    <w:rsid w:val="00D7076A"/>
    <w:rsid w:val="00D70E9A"/>
    <w:rsid w:val="00D711CD"/>
    <w:rsid w:val="00D71816"/>
    <w:rsid w:val="00D718CE"/>
    <w:rsid w:val="00D72427"/>
    <w:rsid w:val="00D72701"/>
    <w:rsid w:val="00D72E62"/>
    <w:rsid w:val="00D73DDB"/>
    <w:rsid w:val="00D758A9"/>
    <w:rsid w:val="00D76001"/>
    <w:rsid w:val="00D761A5"/>
    <w:rsid w:val="00D774EA"/>
    <w:rsid w:val="00D82B76"/>
    <w:rsid w:val="00D83461"/>
    <w:rsid w:val="00D835F1"/>
    <w:rsid w:val="00D8450E"/>
    <w:rsid w:val="00D84533"/>
    <w:rsid w:val="00D85594"/>
    <w:rsid w:val="00D86351"/>
    <w:rsid w:val="00D87B30"/>
    <w:rsid w:val="00D901D4"/>
    <w:rsid w:val="00D918AA"/>
    <w:rsid w:val="00D92A82"/>
    <w:rsid w:val="00D96916"/>
    <w:rsid w:val="00D96B6C"/>
    <w:rsid w:val="00D97F6A"/>
    <w:rsid w:val="00D97FA9"/>
    <w:rsid w:val="00DA0ACD"/>
    <w:rsid w:val="00DA0B06"/>
    <w:rsid w:val="00DA0DA4"/>
    <w:rsid w:val="00DA1843"/>
    <w:rsid w:val="00DA20B4"/>
    <w:rsid w:val="00DA2BEA"/>
    <w:rsid w:val="00DA2CA3"/>
    <w:rsid w:val="00DA3873"/>
    <w:rsid w:val="00DB0D02"/>
    <w:rsid w:val="00DB1840"/>
    <w:rsid w:val="00DB1872"/>
    <w:rsid w:val="00DB197C"/>
    <w:rsid w:val="00DB1AB8"/>
    <w:rsid w:val="00DB1E76"/>
    <w:rsid w:val="00DB2B26"/>
    <w:rsid w:val="00DB35D1"/>
    <w:rsid w:val="00DB4306"/>
    <w:rsid w:val="00DB47CB"/>
    <w:rsid w:val="00DB4832"/>
    <w:rsid w:val="00DB4984"/>
    <w:rsid w:val="00DB5681"/>
    <w:rsid w:val="00DB6432"/>
    <w:rsid w:val="00DB6F45"/>
    <w:rsid w:val="00DB7AEF"/>
    <w:rsid w:val="00DC0BAC"/>
    <w:rsid w:val="00DC14A7"/>
    <w:rsid w:val="00DC2517"/>
    <w:rsid w:val="00DC2B0B"/>
    <w:rsid w:val="00DC2DDA"/>
    <w:rsid w:val="00DC2E49"/>
    <w:rsid w:val="00DC2E8D"/>
    <w:rsid w:val="00DC30F8"/>
    <w:rsid w:val="00DC3193"/>
    <w:rsid w:val="00DC3A95"/>
    <w:rsid w:val="00DC4074"/>
    <w:rsid w:val="00DC4530"/>
    <w:rsid w:val="00DC6163"/>
    <w:rsid w:val="00DC6DAC"/>
    <w:rsid w:val="00DD0651"/>
    <w:rsid w:val="00DD2916"/>
    <w:rsid w:val="00DD34E1"/>
    <w:rsid w:val="00DD358A"/>
    <w:rsid w:val="00DD461F"/>
    <w:rsid w:val="00DD6732"/>
    <w:rsid w:val="00DD6A7A"/>
    <w:rsid w:val="00DD6D52"/>
    <w:rsid w:val="00DD6DC2"/>
    <w:rsid w:val="00DE0EDC"/>
    <w:rsid w:val="00DE1351"/>
    <w:rsid w:val="00DE1F10"/>
    <w:rsid w:val="00DE4140"/>
    <w:rsid w:val="00DE73C9"/>
    <w:rsid w:val="00DF082E"/>
    <w:rsid w:val="00DF0A87"/>
    <w:rsid w:val="00DF0B3B"/>
    <w:rsid w:val="00DF0E38"/>
    <w:rsid w:val="00DF3916"/>
    <w:rsid w:val="00DF3DB9"/>
    <w:rsid w:val="00DF4049"/>
    <w:rsid w:val="00DF4369"/>
    <w:rsid w:val="00DF53D4"/>
    <w:rsid w:val="00DF6199"/>
    <w:rsid w:val="00DF77AC"/>
    <w:rsid w:val="00E003B0"/>
    <w:rsid w:val="00E01316"/>
    <w:rsid w:val="00E02874"/>
    <w:rsid w:val="00E03223"/>
    <w:rsid w:val="00E03545"/>
    <w:rsid w:val="00E03B34"/>
    <w:rsid w:val="00E047E6"/>
    <w:rsid w:val="00E04BD3"/>
    <w:rsid w:val="00E0546F"/>
    <w:rsid w:val="00E05480"/>
    <w:rsid w:val="00E055D9"/>
    <w:rsid w:val="00E063CE"/>
    <w:rsid w:val="00E06589"/>
    <w:rsid w:val="00E0698C"/>
    <w:rsid w:val="00E06F40"/>
    <w:rsid w:val="00E07247"/>
    <w:rsid w:val="00E07B57"/>
    <w:rsid w:val="00E1027B"/>
    <w:rsid w:val="00E10495"/>
    <w:rsid w:val="00E10726"/>
    <w:rsid w:val="00E10795"/>
    <w:rsid w:val="00E107B8"/>
    <w:rsid w:val="00E10854"/>
    <w:rsid w:val="00E11E6D"/>
    <w:rsid w:val="00E122BB"/>
    <w:rsid w:val="00E1332A"/>
    <w:rsid w:val="00E13AA0"/>
    <w:rsid w:val="00E141E3"/>
    <w:rsid w:val="00E17214"/>
    <w:rsid w:val="00E17A8E"/>
    <w:rsid w:val="00E17B09"/>
    <w:rsid w:val="00E201D0"/>
    <w:rsid w:val="00E20600"/>
    <w:rsid w:val="00E216FE"/>
    <w:rsid w:val="00E23F56"/>
    <w:rsid w:val="00E24139"/>
    <w:rsid w:val="00E241C5"/>
    <w:rsid w:val="00E256FF"/>
    <w:rsid w:val="00E267A6"/>
    <w:rsid w:val="00E27E61"/>
    <w:rsid w:val="00E30305"/>
    <w:rsid w:val="00E30DF3"/>
    <w:rsid w:val="00E311B0"/>
    <w:rsid w:val="00E31B59"/>
    <w:rsid w:val="00E3297A"/>
    <w:rsid w:val="00E3429F"/>
    <w:rsid w:val="00E35BCC"/>
    <w:rsid w:val="00E3797D"/>
    <w:rsid w:val="00E37ED8"/>
    <w:rsid w:val="00E402EC"/>
    <w:rsid w:val="00E40369"/>
    <w:rsid w:val="00E41A13"/>
    <w:rsid w:val="00E421C1"/>
    <w:rsid w:val="00E422C9"/>
    <w:rsid w:val="00E42AB9"/>
    <w:rsid w:val="00E437DC"/>
    <w:rsid w:val="00E4380C"/>
    <w:rsid w:val="00E452B6"/>
    <w:rsid w:val="00E457EA"/>
    <w:rsid w:val="00E45C7C"/>
    <w:rsid w:val="00E4656B"/>
    <w:rsid w:val="00E46E5D"/>
    <w:rsid w:val="00E47858"/>
    <w:rsid w:val="00E47D13"/>
    <w:rsid w:val="00E50D1F"/>
    <w:rsid w:val="00E51385"/>
    <w:rsid w:val="00E519E6"/>
    <w:rsid w:val="00E5272D"/>
    <w:rsid w:val="00E52F2C"/>
    <w:rsid w:val="00E537E4"/>
    <w:rsid w:val="00E556A6"/>
    <w:rsid w:val="00E56622"/>
    <w:rsid w:val="00E60092"/>
    <w:rsid w:val="00E60278"/>
    <w:rsid w:val="00E6033F"/>
    <w:rsid w:val="00E62450"/>
    <w:rsid w:val="00E62867"/>
    <w:rsid w:val="00E65BF3"/>
    <w:rsid w:val="00E6692F"/>
    <w:rsid w:val="00E66AA9"/>
    <w:rsid w:val="00E675E0"/>
    <w:rsid w:val="00E67AEB"/>
    <w:rsid w:val="00E704BD"/>
    <w:rsid w:val="00E71FAE"/>
    <w:rsid w:val="00E749A5"/>
    <w:rsid w:val="00E74D9D"/>
    <w:rsid w:val="00E751EA"/>
    <w:rsid w:val="00E75444"/>
    <w:rsid w:val="00E75DB6"/>
    <w:rsid w:val="00E7692D"/>
    <w:rsid w:val="00E76DE7"/>
    <w:rsid w:val="00E8100B"/>
    <w:rsid w:val="00E8114B"/>
    <w:rsid w:val="00E831EA"/>
    <w:rsid w:val="00E83DA0"/>
    <w:rsid w:val="00E85147"/>
    <w:rsid w:val="00E911FA"/>
    <w:rsid w:val="00E91360"/>
    <w:rsid w:val="00E9192C"/>
    <w:rsid w:val="00E92245"/>
    <w:rsid w:val="00E92A4B"/>
    <w:rsid w:val="00E930BC"/>
    <w:rsid w:val="00E96060"/>
    <w:rsid w:val="00E9654D"/>
    <w:rsid w:val="00E9659C"/>
    <w:rsid w:val="00E9678B"/>
    <w:rsid w:val="00E96920"/>
    <w:rsid w:val="00E96ED1"/>
    <w:rsid w:val="00E976CE"/>
    <w:rsid w:val="00E9785D"/>
    <w:rsid w:val="00EA06F3"/>
    <w:rsid w:val="00EA0B9E"/>
    <w:rsid w:val="00EA1AFF"/>
    <w:rsid w:val="00EA20BD"/>
    <w:rsid w:val="00EA2554"/>
    <w:rsid w:val="00EA3521"/>
    <w:rsid w:val="00EA38BC"/>
    <w:rsid w:val="00EA4C12"/>
    <w:rsid w:val="00EA5024"/>
    <w:rsid w:val="00EA5059"/>
    <w:rsid w:val="00EA576D"/>
    <w:rsid w:val="00EA57B7"/>
    <w:rsid w:val="00EA5819"/>
    <w:rsid w:val="00EA6011"/>
    <w:rsid w:val="00EA7C6B"/>
    <w:rsid w:val="00EA7E31"/>
    <w:rsid w:val="00EB00D8"/>
    <w:rsid w:val="00EB0656"/>
    <w:rsid w:val="00EB10B1"/>
    <w:rsid w:val="00EB1FBC"/>
    <w:rsid w:val="00EB23B1"/>
    <w:rsid w:val="00EB29FC"/>
    <w:rsid w:val="00EB4CC6"/>
    <w:rsid w:val="00EB70C0"/>
    <w:rsid w:val="00EC03AA"/>
    <w:rsid w:val="00EC1D54"/>
    <w:rsid w:val="00EC1DAB"/>
    <w:rsid w:val="00EC1FB5"/>
    <w:rsid w:val="00EC207F"/>
    <w:rsid w:val="00EC24E7"/>
    <w:rsid w:val="00EC2CCC"/>
    <w:rsid w:val="00EC3446"/>
    <w:rsid w:val="00EC45A1"/>
    <w:rsid w:val="00EC4A47"/>
    <w:rsid w:val="00EC4B0F"/>
    <w:rsid w:val="00EC60DE"/>
    <w:rsid w:val="00EC70FA"/>
    <w:rsid w:val="00ED0B6C"/>
    <w:rsid w:val="00ED0EE0"/>
    <w:rsid w:val="00ED1DE5"/>
    <w:rsid w:val="00ED593E"/>
    <w:rsid w:val="00ED6F67"/>
    <w:rsid w:val="00EE0C2B"/>
    <w:rsid w:val="00EE1638"/>
    <w:rsid w:val="00EE1C85"/>
    <w:rsid w:val="00EE3FA8"/>
    <w:rsid w:val="00EE47E7"/>
    <w:rsid w:val="00EE66BB"/>
    <w:rsid w:val="00EE7355"/>
    <w:rsid w:val="00EF105A"/>
    <w:rsid w:val="00EF1263"/>
    <w:rsid w:val="00EF207D"/>
    <w:rsid w:val="00EF2CD1"/>
    <w:rsid w:val="00EF442E"/>
    <w:rsid w:val="00EF4BBB"/>
    <w:rsid w:val="00EF4C22"/>
    <w:rsid w:val="00EF4F6F"/>
    <w:rsid w:val="00EF4F70"/>
    <w:rsid w:val="00EF69EA"/>
    <w:rsid w:val="00EF6B98"/>
    <w:rsid w:val="00EF7686"/>
    <w:rsid w:val="00F01511"/>
    <w:rsid w:val="00F0231B"/>
    <w:rsid w:val="00F04FD3"/>
    <w:rsid w:val="00F0588F"/>
    <w:rsid w:val="00F07A7E"/>
    <w:rsid w:val="00F1074B"/>
    <w:rsid w:val="00F10E79"/>
    <w:rsid w:val="00F11480"/>
    <w:rsid w:val="00F11555"/>
    <w:rsid w:val="00F1377E"/>
    <w:rsid w:val="00F13938"/>
    <w:rsid w:val="00F13DBD"/>
    <w:rsid w:val="00F14504"/>
    <w:rsid w:val="00F15AD0"/>
    <w:rsid w:val="00F16C13"/>
    <w:rsid w:val="00F17FA4"/>
    <w:rsid w:val="00F203DD"/>
    <w:rsid w:val="00F226E2"/>
    <w:rsid w:val="00F23590"/>
    <w:rsid w:val="00F24DCB"/>
    <w:rsid w:val="00F25C5D"/>
    <w:rsid w:val="00F26B63"/>
    <w:rsid w:val="00F2716A"/>
    <w:rsid w:val="00F305BC"/>
    <w:rsid w:val="00F30909"/>
    <w:rsid w:val="00F315E9"/>
    <w:rsid w:val="00F31DE8"/>
    <w:rsid w:val="00F326CF"/>
    <w:rsid w:val="00F35196"/>
    <w:rsid w:val="00F35DBB"/>
    <w:rsid w:val="00F36C10"/>
    <w:rsid w:val="00F370B8"/>
    <w:rsid w:val="00F408D2"/>
    <w:rsid w:val="00F443C7"/>
    <w:rsid w:val="00F446E8"/>
    <w:rsid w:val="00F4508C"/>
    <w:rsid w:val="00F459A9"/>
    <w:rsid w:val="00F45F3D"/>
    <w:rsid w:val="00F4723A"/>
    <w:rsid w:val="00F50278"/>
    <w:rsid w:val="00F50728"/>
    <w:rsid w:val="00F52030"/>
    <w:rsid w:val="00F5431C"/>
    <w:rsid w:val="00F57B24"/>
    <w:rsid w:val="00F60749"/>
    <w:rsid w:val="00F60E82"/>
    <w:rsid w:val="00F61A2D"/>
    <w:rsid w:val="00F62D93"/>
    <w:rsid w:val="00F64392"/>
    <w:rsid w:val="00F64455"/>
    <w:rsid w:val="00F658D0"/>
    <w:rsid w:val="00F65C19"/>
    <w:rsid w:val="00F66A0F"/>
    <w:rsid w:val="00F66FB6"/>
    <w:rsid w:val="00F67CBA"/>
    <w:rsid w:val="00F7088A"/>
    <w:rsid w:val="00F70D8E"/>
    <w:rsid w:val="00F713D0"/>
    <w:rsid w:val="00F72578"/>
    <w:rsid w:val="00F72F31"/>
    <w:rsid w:val="00F75DDB"/>
    <w:rsid w:val="00F76FF2"/>
    <w:rsid w:val="00F77375"/>
    <w:rsid w:val="00F81659"/>
    <w:rsid w:val="00F81FF1"/>
    <w:rsid w:val="00F830F4"/>
    <w:rsid w:val="00F85108"/>
    <w:rsid w:val="00F851F5"/>
    <w:rsid w:val="00F859D7"/>
    <w:rsid w:val="00F86048"/>
    <w:rsid w:val="00F8673D"/>
    <w:rsid w:val="00F875AE"/>
    <w:rsid w:val="00F879FA"/>
    <w:rsid w:val="00F90D6C"/>
    <w:rsid w:val="00F916B2"/>
    <w:rsid w:val="00F9199D"/>
    <w:rsid w:val="00F92623"/>
    <w:rsid w:val="00F93CB9"/>
    <w:rsid w:val="00F9425D"/>
    <w:rsid w:val="00F94A69"/>
    <w:rsid w:val="00F95627"/>
    <w:rsid w:val="00F95698"/>
    <w:rsid w:val="00F96268"/>
    <w:rsid w:val="00F969A6"/>
    <w:rsid w:val="00F97C5D"/>
    <w:rsid w:val="00F97D53"/>
    <w:rsid w:val="00F97E5D"/>
    <w:rsid w:val="00FA00C6"/>
    <w:rsid w:val="00FA0979"/>
    <w:rsid w:val="00FA0FE8"/>
    <w:rsid w:val="00FA1E33"/>
    <w:rsid w:val="00FA2EBA"/>
    <w:rsid w:val="00FA5BA7"/>
    <w:rsid w:val="00FA7E1A"/>
    <w:rsid w:val="00FA7E1B"/>
    <w:rsid w:val="00FB07FC"/>
    <w:rsid w:val="00FB3579"/>
    <w:rsid w:val="00FB50AA"/>
    <w:rsid w:val="00FB59B6"/>
    <w:rsid w:val="00FB6503"/>
    <w:rsid w:val="00FB68BF"/>
    <w:rsid w:val="00FC0A67"/>
    <w:rsid w:val="00FC25C3"/>
    <w:rsid w:val="00FC49CC"/>
    <w:rsid w:val="00FC5A28"/>
    <w:rsid w:val="00FC5AF8"/>
    <w:rsid w:val="00FC5D0A"/>
    <w:rsid w:val="00FC6A57"/>
    <w:rsid w:val="00FC6D7D"/>
    <w:rsid w:val="00FC6FEA"/>
    <w:rsid w:val="00FD1300"/>
    <w:rsid w:val="00FD1CA6"/>
    <w:rsid w:val="00FD2F3A"/>
    <w:rsid w:val="00FD37D8"/>
    <w:rsid w:val="00FD3BBA"/>
    <w:rsid w:val="00FD45BD"/>
    <w:rsid w:val="00FD46E0"/>
    <w:rsid w:val="00FD5983"/>
    <w:rsid w:val="00FD6CB0"/>
    <w:rsid w:val="00FD747A"/>
    <w:rsid w:val="00FE04EB"/>
    <w:rsid w:val="00FE2FC8"/>
    <w:rsid w:val="00FE3122"/>
    <w:rsid w:val="00FE31CA"/>
    <w:rsid w:val="00FE50AD"/>
    <w:rsid w:val="00FE6193"/>
    <w:rsid w:val="00FE64A9"/>
    <w:rsid w:val="00FE657A"/>
    <w:rsid w:val="00FF02A3"/>
    <w:rsid w:val="00FF0766"/>
    <w:rsid w:val="00FF2EE1"/>
    <w:rsid w:val="00FF2FAF"/>
    <w:rsid w:val="00FF34C3"/>
    <w:rsid w:val="00FF43C7"/>
    <w:rsid w:val="00FF4ABA"/>
    <w:rsid w:val="00FF4D46"/>
    <w:rsid w:val="00FF5843"/>
    <w:rsid w:val="00FF6122"/>
    <w:rsid w:val="00FF7582"/>
    <w:rsid w:val="00FF75D5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FAA5D1"/>
  <w15:docId w15:val="{A51CE887-6F45-4C00-9BA8-59E8EF38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C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D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E30DF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4152"/>
    <w:rPr>
      <w:color w:val="0000FF"/>
      <w:u w:val="single"/>
    </w:rPr>
  </w:style>
  <w:style w:type="paragraph" w:styleId="BalloonText">
    <w:name w:val="Balloon Text"/>
    <w:basedOn w:val="Normal"/>
    <w:semiHidden/>
    <w:rsid w:val="000034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D327D5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D327D5"/>
    <w:rPr>
      <w:i/>
      <w:iCs/>
    </w:rPr>
  </w:style>
  <w:style w:type="character" w:styleId="HTMLTypewriter">
    <w:name w:val="HTML Typewriter"/>
    <w:rsid w:val="008D48E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3E7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256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32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32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2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32A8"/>
    <w:rPr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2A13D4"/>
    <w:rPr>
      <w:rFonts w:ascii="Courier New" w:hAnsi="Courier New" w:cs="Courier New"/>
    </w:rPr>
  </w:style>
  <w:style w:type="paragraph" w:customStyle="1" w:styleId="Default">
    <w:name w:val="Default"/>
    <w:rsid w:val="00557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py">
    <w:name w:val="copy"/>
    <w:basedOn w:val="DefaultParagraphFont"/>
    <w:rsid w:val="00AB43DE"/>
  </w:style>
  <w:style w:type="paragraph" w:customStyle="1" w:styleId="citation1">
    <w:name w:val="citation1"/>
    <w:basedOn w:val="Normal"/>
    <w:rsid w:val="006A1C52"/>
    <w:pPr>
      <w:spacing w:line="480" w:lineRule="auto"/>
      <w:ind w:hanging="375"/>
    </w:pPr>
    <w:rPr>
      <w:sz w:val="18"/>
      <w:szCs w:val="18"/>
    </w:rPr>
  </w:style>
  <w:style w:type="paragraph" w:styleId="NoSpacing">
    <w:name w:val="No Spacing"/>
    <w:uiPriority w:val="1"/>
    <w:qFormat/>
    <w:rsid w:val="00F97E5D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A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AFD"/>
  </w:style>
  <w:style w:type="character" w:styleId="FootnoteReference">
    <w:name w:val="footnote reference"/>
    <w:basedOn w:val="DefaultParagraphFont"/>
    <w:uiPriority w:val="99"/>
    <w:semiHidden/>
    <w:unhideWhenUsed/>
    <w:rsid w:val="00CA1A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36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30DF3"/>
    <w:rPr>
      <w:b/>
      <w:bCs/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160978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160978"/>
    <w:rPr>
      <w:rFonts w:ascii="Arial" w:hAnsi="Arial" w:cs="Arial"/>
      <w:sz w:val="22"/>
    </w:rPr>
  </w:style>
  <w:style w:type="character" w:customStyle="1" w:styleId="slug-metadata-note">
    <w:name w:val="slug-metadata-note"/>
    <w:basedOn w:val="DefaultParagraphFont"/>
    <w:rsid w:val="00C93707"/>
  </w:style>
  <w:style w:type="character" w:customStyle="1" w:styleId="slug-doi">
    <w:name w:val="slug-doi"/>
    <w:basedOn w:val="DefaultParagraphFont"/>
    <w:rsid w:val="00C93707"/>
  </w:style>
  <w:style w:type="character" w:customStyle="1" w:styleId="Heading1Char">
    <w:name w:val="Heading 1 Char"/>
    <w:basedOn w:val="DefaultParagraphFont"/>
    <w:link w:val="Heading1"/>
    <w:uiPriority w:val="9"/>
    <w:rsid w:val="009E1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F1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C7"/>
    <w:rPr>
      <w:b/>
      <w:bCs/>
    </w:rPr>
  </w:style>
  <w:style w:type="character" w:customStyle="1" w:styleId="current-selection">
    <w:name w:val="current-selection"/>
    <w:basedOn w:val="DefaultParagraphFont"/>
    <w:rsid w:val="00024388"/>
  </w:style>
  <w:style w:type="character" w:customStyle="1" w:styleId="volumeissue">
    <w:name w:val="volume_issue"/>
    <w:basedOn w:val="DefaultParagraphFont"/>
    <w:rsid w:val="00F92623"/>
  </w:style>
  <w:style w:type="character" w:customStyle="1" w:styleId="pagerange">
    <w:name w:val="page_range"/>
    <w:basedOn w:val="DefaultParagraphFont"/>
    <w:rsid w:val="00F92623"/>
  </w:style>
  <w:style w:type="character" w:customStyle="1" w:styleId="titleauthoretc">
    <w:name w:val="titleauthoretc"/>
    <w:basedOn w:val="DefaultParagraphFont"/>
    <w:rsid w:val="00F926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248"/>
    <w:rPr>
      <w:color w:val="605E5C"/>
      <w:shd w:val="clear" w:color="auto" w:fill="E1DFDD"/>
    </w:rPr>
  </w:style>
  <w:style w:type="character" w:customStyle="1" w:styleId="hascaption">
    <w:name w:val="hascaption"/>
    <w:basedOn w:val="DefaultParagraphFont"/>
    <w:rsid w:val="005975C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73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5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424"/>
    <w:rPr>
      <w:color w:val="800080" w:themeColor="followedHyperlink"/>
      <w:u w:val="single"/>
    </w:rPr>
  </w:style>
  <w:style w:type="paragraph" w:customStyle="1" w:styleId="gmail-msolistparagraph">
    <w:name w:val="gmail-msolistparagraph"/>
    <w:basedOn w:val="Normal"/>
    <w:rsid w:val="00BB566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C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D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A1D55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1A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0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483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1691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395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09190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0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4076">
                          <w:marLeft w:val="720"/>
                          <w:marRight w:val="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6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br.org/2022/01/5-ways-managers-can-support-pregnant-employees" TargetMode="External"/><Relationship Id="rId18" Type="http://schemas.openxmlformats.org/officeDocument/2006/relationships/hyperlink" Target="https://soundcloud.com/cybercrimemagazine/cyber-civil-rights-combating-online-abuse-dr-asia-eaton-ccri" TargetMode="External"/><Relationship Id="rId26" Type="http://schemas.openxmlformats.org/officeDocument/2006/relationships/hyperlink" Target="https://www.psypost.org/2020/06/study-finds-the-most-racially-prejudiced-people-tend-to-think-that-they-are-less-racist-than-the-average-person-56991" TargetMode="External"/><Relationship Id="rId39" Type="http://schemas.openxmlformats.org/officeDocument/2006/relationships/hyperlink" Target="https://www.apa.org/monitor/2019/04/cover-renewing-equality?fbclid=IwAR39IKMJHxVFCsZbiAQyonWq25PHHifzzQIG9VKLwi9VrPL6sYJS_UeV9b4" TargetMode="External"/><Relationship Id="rId21" Type="http://schemas.openxmlformats.org/officeDocument/2006/relationships/hyperlink" Target="https://www.youtube.com/watch?v=tRRDd5EfmhQ&amp;feature=emb_title" TargetMode="External"/><Relationship Id="rId34" Type="http://schemas.openxmlformats.org/officeDocument/2006/relationships/hyperlink" Target="https://www.sciencemag.org/careers/2019/06/racial-and-gender-biases-plague-postdoc-hiring" TargetMode="External"/><Relationship Id="rId42" Type="http://schemas.openxmlformats.org/officeDocument/2006/relationships/hyperlink" Target="http://www.wlrn.org/post/meet-fiu-psychologist-working-stop-non-consensual-porn-social-media" TargetMode="External"/><Relationship Id="rId47" Type="http://schemas.openxmlformats.org/officeDocument/2006/relationships/hyperlink" Target="http://www.oxygen.com/blogs/1-in-20-social-media-users-have-shared-nonconsensual-pornography" TargetMode="External"/><Relationship Id="rId50" Type="http://schemas.openxmlformats.org/officeDocument/2006/relationships/hyperlink" Target="http://www.miaminewtimes.com/news/faculty-demand-fiu-become-sanctuary-campus-for-immigrants-8973575" TargetMode="External"/><Relationship Id="rId55" Type="http://schemas.openxmlformats.org/officeDocument/2006/relationships/hyperlink" Target="https://www.cybercivilrights.org/wp-content/uploads/2017/06/CCRI-2017-Research-Repor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c.com/life/online-sex-blackmailing-during-pandemic" TargetMode="External"/><Relationship Id="rId17" Type="http://schemas.openxmlformats.org/officeDocument/2006/relationships/hyperlink" Target="https://www.lescienze.it/mind/articoli/2021/05/20/news/le_vittime_del_web-4932164" TargetMode="External"/><Relationship Id="rId25" Type="http://schemas.openxmlformats.org/officeDocument/2006/relationships/hyperlink" Target="https://www.eurekalert.org/pub_releases/2020-07/bu-stc070720.php" TargetMode="External"/><Relationship Id="rId33" Type="http://schemas.openxmlformats.org/officeDocument/2006/relationships/hyperlink" Target="https://www.insidehighered.com/news/2019/06/07/new-study-finds-discrimination-against-women-and-racial-minorities-hiring-sciences" TargetMode="External"/><Relationship Id="rId38" Type="http://schemas.openxmlformats.org/officeDocument/2006/relationships/hyperlink" Target="https://news.bloomberglaw.com/daily-labor-report/hr-buzz" TargetMode="External"/><Relationship Id="rId46" Type="http://schemas.openxmlformats.org/officeDocument/2006/relationships/hyperlink" Target="http://www.siop.org/article_view.aspx?article=176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mensmediacenter.com/news-features/shield-act-would-be-first-federal-law-on-intimate-image-abuse" TargetMode="External"/><Relationship Id="rId20" Type="http://schemas.openxmlformats.org/officeDocument/2006/relationships/hyperlink" Target="https://www.prevention.com/life/a35380041/unconscious-bias/" TargetMode="External"/><Relationship Id="rId29" Type="http://schemas.openxmlformats.org/officeDocument/2006/relationships/hyperlink" Target="https://www.nytimes.com/2019/11/04/opinion/amber-heard-revenge-porn.html" TargetMode="External"/><Relationship Id="rId41" Type="http://schemas.openxmlformats.org/officeDocument/2006/relationships/hyperlink" Target="https://moderncle.com/2018/11/27/badass-organization-help-revenge-porn-victims/?%20fbclid=IwAR0AE4679ok-BsnuzPXW4BgstxToZTEdYblPkYb8_PxtYPMIHbPXck3NYjk" TargetMode="External"/><Relationship Id="rId54" Type="http://schemas.openxmlformats.org/officeDocument/2006/relationships/hyperlink" Target="http://youtu.be/Ga3RRAi4Vh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hingtonpost.com/wellness/2022/02/04/eating-disorder-recovery-social-media" TargetMode="External"/><Relationship Id="rId24" Type="http://schemas.openxmlformats.org/officeDocument/2006/relationships/hyperlink" Target="https://www.bloomberg.com/news/articles/2020-07-09/how-workplace-discrimination-affects-pregnant-women-and-babies" TargetMode="External"/><Relationship Id="rId32" Type="http://schemas.openxmlformats.org/officeDocument/2006/relationships/hyperlink" Target="https://chroniclevitae.com/news/2212-how-the-opaque-way-we-hire-postdocs-contributes-to-science-s-diversity-problem" TargetMode="External"/><Relationship Id="rId37" Type="http://schemas.openxmlformats.org/officeDocument/2006/relationships/hyperlink" Target="https://www.telemundo51.com/noticias/destacados/Porno-sin-permiso_TLMD---Miami-509248862.html?fbclid=IwAR1oxDXy2XUvOLFeTg_o3fepGlUnzIxSOkhB2glG8YCT0iVIhaf3VHqQv9w" TargetMode="External"/><Relationship Id="rId40" Type="http://schemas.openxmlformats.org/officeDocument/2006/relationships/hyperlink" Target="https://www.nytimes.com/2019/02/07/style/asmr-definition-video-women.html" TargetMode="External"/><Relationship Id="rId45" Type="http://schemas.openxmlformats.org/officeDocument/2006/relationships/hyperlink" Target="http://department12.com/ryan-jacobson-asia-eaton-on-sexual-harassment-policies/" TargetMode="External"/><Relationship Id="rId53" Type="http://schemas.openxmlformats.org/officeDocument/2006/relationships/hyperlink" Target="https://youtu.be/ch99UPHK4sE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.org/content/article/how-begin-building-culture-diversity-equity-and-inclusion-your-research-group" TargetMode="External"/><Relationship Id="rId23" Type="http://schemas.openxmlformats.org/officeDocument/2006/relationships/hyperlink" Target="https://www.forbes.com/sites/bryanrobinson/2020/07/11/pregnancy-discrimination-in-the-workplace-affects-mother-and-baby-health/" TargetMode="External"/><Relationship Id="rId28" Type="http://schemas.openxmlformats.org/officeDocument/2006/relationships/hyperlink" Target="https://www.newsweek.com/congress-failed-katie-hill-opinion-1469623" TargetMode="External"/><Relationship Id="rId36" Type="http://schemas.openxmlformats.org/officeDocument/2006/relationships/hyperlink" Target="https://psmag.com/news/the-most-racist-people-are-the-most-likely-to-underestimate-their-racism?fbclid=IwAR1qT0mMBm68byEuoGOscNyyFcHzIuuQFXmMG65E1dkiRVaoNIrrna39NMA" TargetMode="External"/><Relationship Id="rId49" Type="http://schemas.openxmlformats.org/officeDocument/2006/relationships/hyperlink" Target="https://mic.com/articles/174122/marines-united-facebook-revenge-porn-problem-dark-web-military-women-open-letter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apa.org/pubs/highlights/spotlight/issue-231" TargetMode="External"/><Relationship Id="rId19" Type="http://schemas.openxmlformats.org/officeDocument/2006/relationships/hyperlink" Target="https://www.fastcompany.com/90611928/fighting-pregnancy-discrimination-shouldnt-be-this-hard" TargetMode="External"/><Relationship Id="rId31" Type="http://schemas.openxmlformats.org/officeDocument/2006/relationships/hyperlink" Target="https://www.forbes.com/sites/miriamknoll/2019/08/23/female-physicians-reject-good-enough/" TargetMode="External"/><Relationship Id="rId44" Type="http://schemas.openxmlformats.org/officeDocument/2006/relationships/hyperlink" Target="https://www.feministvoices.com/asia-a-eaton" TargetMode="External"/><Relationship Id="rId52" Type="http://schemas.openxmlformats.org/officeDocument/2006/relationships/hyperlink" Target="http://video.wpbt2.org/video/2365521933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ychologytoday.com/us/blog/power-women-relationships" TargetMode="External"/><Relationship Id="rId14" Type="http://schemas.openxmlformats.org/officeDocument/2006/relationships/hyperlink" Target="https://www.insidehighered.com/news/2022/01/04/new-data-how-race-and-gender-shape-science" TargetMode="External"/><Relationship Id="rId22" Type="http://schemas.openxmlformats.org/officeDocument/2006/relationships/hyperlink" Target="https://www.psychologytoday.com/ca/blog/the-right-mindset/202007/how-pregnancy-discrimination-affects-health" TargetMode="External"/><Relationship Id="rId27" Type="http://schemas.openxmlformats.org/officeDocument/2006/relationships/hyperlink" Target="https://itunes.apple.com/kr/podcast/tbs-efm-this-morning/id1038822609?l=en&amp;mt=2" TargetMode="External"/><Relationship Id="rId30" Type="http://schemas.openxmlformats.org/officeDocument/2006/relationships/hyperlink" Target="https://www.teenvogue.com/story/cost-of-revenge-porn" TargetMode="External"/><Relationship Id="rId35" Type="http://schemas.openxmlformats.org/officeDocument/2006/relationships/hyperlink" Target="https://www.nbcmiami.com/investigations/Nonconsensual-Revenge-Porn-Florida-Cyber-Civil-Rights-509726671.html" TargetMode="External"/><Relationship Id="rId43" Type="http://schemas.openxmlformats.org/officeDocument/2006/relationships/hyperlink" Target="https://www.bbc.com/mundo/noticias-45361587" TargetMode="External"/><Relationship Id="rId48" Type="http://schemas.openxmlformats.org/officeDocument/2006/relationships/hyperlink" Target="http://www.vocativ.com/437803/ccri-nonconsensual-revenge-porn/" TargetMode="External"/><Relationship Id="rId56" Type="http://schemas.openxmlformats.org/officeDocument/2006/relationships/hyperlink" Target="https://kjcg.com/asia-eaton" TargetMode="External"/><Relationship Id="rId8" Type="http://schemas.openxmlformats.org/officeDocument/2006/relationships/hyperlink" Target="https://www.youtube.com/watch?v=jfL0bcCYVrM" TargetMode="External"/><Relationship Id="rId51" Type="http://schemas.openxmlformats.org/officeDocument/2006/relationships/hyperlink" Target="http://risemiaminews.com/2015/07/is-miami-based-sugardaddie-com-an-online-brothe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1D48-E4FF-40DB-BE77-900C6DF8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14969</Words>
  <Characters>85328</Characters>
  <Application>Microsoft Office Word</Application>
  <DocSecurity>0</DocSecurity>
  <Lines>711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 Anna Eaton</vt:lpstr>
    </vt:vector>
  </TitlesOfParts>
  <Company>University of Chicago</Company>
  <LinksUpToDate>false</LinksUpToDate>
  <CharactersWithSpaces>100097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Anna Eaton</dc:title>
  <dc:creator>Pickett Lab User</dc:creator>
  <cp:lastModifiedBy>Asia Eaton</cp:lastModifiedBy>
  <cp:revision>15</cp:revision>
  <cp:lastPrinted>2016-06-15T16:48:00Z</cp:lastPrinted>
  <dcterms:created xsi:type="dcterms:W3CDTF">2022-04-06T20:36:00Z</dcterms:created>
  <dcterms:modified xsi:type="dcterms:W3CDTF">2022-04-11T16:07:00Z</dcterms:modified>
</cp:coreProperties>
</file>