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82" w:rsidRPr="006E2461" w:rsidRDefault="00F65E82" w:rsidP="00F6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2461">
        <w:rPr>
          <w:rFonts w:ascii="Times New Roman" w:eastAsia="Times New Roman" w:hAnsi="Times New Roman" w:cs="Times New Roman"/>
          <w:sz w:val="24"/>
          <w:szCs w:val="24"/>
          <w:u w:val="single"/>
        </w:rPr>
        <w:t>MAA 3200 – INTROD TO ADV MATH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                                             </w:t>
      </w:r>
      <w:r w:rsidRPr="006E2461">
        <w:rPr>
          <w:rFonts w:ascii="Times New Roman" w:eastAsia="Times New Roman" w:hAnsi="Times New Roman" w:cs="Times New Roman"/>
          <w:sz w:val="24"/>
          <w:szCs w:val="24"/>
          <w:u w:val="single"/>
        </w:rPr>
        <w:t>FLORIDA INT'L UNIV.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E82" w:rsidRPr="006E2461" w:rsidRDefault="00F65E82" w:rsidP="008E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  <w:u w:val="single"/>
        </w:rPr>
        <w:t>Review for Test #1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>     </w:t>
      </w:r>
      <w:r w:rsidR="008E592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REMEMBER TO BRING </w:t>
      </w:r>
      <w:proofErr w:type="gramStart"/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>8’’x11</w:t>
      </w:r>
      <w:proofErr w:type="gramEnd"/>
      <w:r w:rsidRPr="006E246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E592A">
        <w:rPr>
          <w:rFonts w:ascii="Times New Roman" w:eastAsia="Times New Roman" w:hAnsi="Times New Roman" w:cs="Times New Roman"/>
          <w:sz w:val="24"/>
          <w:szCs w:val="24"/>
        </w:rPr>
        <w:t>  BLUE EXAM BOOKLET</w:t>
      </w:r>
    </w:p>
    <w:p w:rsidR="00F65E82" w:rsidRPr="006E2461" w:rsidRDefault="00F65E82" w:rsidP="00F6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br/>
        <w:t>KEY CONCEPTS AND MAIN DEFINITIONS:</w:t>
      </w:r>
    </w:p>
    <w:p w:rsidR="00F93BE1" w:rsidRPr="00591406" w:rsidRDefault="009E2052" w:rsidP="006E2461">
      <w:pPr>
        <w:jc w:val="both"/>
        <w:rPr>
          <w:rFonts w:ascii="French Script MT" w:eastAsia="Times New Roman" w:hAnsi="French Script MT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Propositional logic, </w:t>
      </w:r>
      <w:r w:rsidR="005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6D4">
        <w:rPr>
          <w:rFonts w:ascii="Times New Roman" w:eastAsia="Times New Roman" w:hAnsi="Times New Roman" w:cs="Times New Roman"/>
          <w:sz w:val="24"/>
          <w:szCs w:val="24"/>
        </w:rPr>
        <w:t>propositi</w:t>
      </w:r>
      <w:r w:rsidR="005352B2">
        <w:rPr>
          <w:rFonts w:ascii="Times New Roman" w:eastAsia="Times New Roman" w:hAnsi="Times New Roman" w:cs="Times New Roman"/>
          <w:sz w:val="24"/>
          <w:szCs w:val="24"/>
        </w:rPr>
        <w:t>o</w:t>
      </w:r>
      <w:r w:rsidR="00F456D4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symbols, logical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 xml:space="preserve"> connectives</w:t>
      </w:r>
      <w:r w:rsidR="00D80C9C" w:rsidRPr="006E24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="00D80C9C" w:rsidRPr="006E24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>negation</w:t>
      </w:r>
      <w:r w:rsidR="00D80C9C" w:rsidRPr="006E24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˅ (or),  ˄</w:t>
      </w:r>
      <w:r w:rsidR="00D80C9C" w:rsidRPr="006E24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80C9C" w:rsidRPr="006E24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BE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03A" w:rsidRPr="006E2461">
        <w:rPr>
          <w:rFonts w:ascii="Times New Roman" w:eastAsia="Times New Roman" w:hAnsi="Times New Roman" w:cs="Times New Roman"/>
          <w:sz w:val="24"/>
          <w:szCs w:val="24"/>
        </w:rPr>
        <w:t>→  (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conditional</w:t>
      </w:r>
      <w:r w:rsidR="005B403A" w:rsidRPr="006E24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24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82D" w:rsidRPr="006E2461">
        <w:rPr>
          <w:rFonts w:ascii="Times New Roman" w:eastAsia="Times New Roman" w:hAnsi="Times New Roman" w:cs="Times New Roman"/>
          <w:sz w:val="24"/>
          <w:szCs w:val="24"/>
        </w:rPr>
        <w:t>↔ (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bi</w:t>
      </w:r>
      <w:r w:rsidR="006E24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conditional</w:t>
      </w:r>
      <w:r w:rsidR="005B782D" w:rsidRPr="006E24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5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52B2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5"/>
      </w:r>
      <w:r w:rsidR="005352B2">
        <w:rPr>
          <w:rFonts w:ascii="Times New Roman" w:eastAsia="Times New Roman" w:hAnsi="Times New Roman" w:cs="Times New Roman"/>
          <w:sz w:val="24"/>
          <w:szCs w:val="24"/>
        </w:rPr>
        <w:t xml:space="preserve"> (exclusive or)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456D4">
        <w:rPr>
          <w:rFonts w:ascii="Times New Roman" w:eastAsia="Times New Roman" w:hAnsi="Times New Roman" w:cs="Times New Roman"/>
          <w:sz w:val="24"/>
          <w:szCs w:val="24"/>
        </w:rPr>
        <w:t>propositional formula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, tautology, 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 xml:space="preserve">contradiction,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DB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0C9C" w:rsidRPr="006E2461">
        <w:rPr>
          <w:rFonts w:ascii="Times New Roman" w:eastAsia="Times New Roman" w:hAnsi="Times New Roman" w:cs="Times New Roman"/>
          <w:sz w:val="24"/>
          <w:szCs w:val="24"/>
        </w:rPr>
        <w:t>ogically equiva</w:t>
      </w:r>
      <w:r w:rsidR="00F93BE1" w:rsidRPr="006E2461">
        <w:rPr>
          <w:rFonts w:ascii="Times New Roman" w:eastAsia="Times New Roman" w:hAnsi="Times New Roman" w:cs="Times New Roman"/>
          <w:sz w:val="24"/>
          <w:szCs w:val="24"/>
        </w:rPr>
        <w:t>lent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DE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logi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cally implies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, Predicate logic, for</w:t>
      </w:r>
      <w:r w:rsidR="00D80C9C" w:rsidRPr="006E2461">
        <w:rPr>
          <w:rFonts w:ascii="Times New Roman" w:eastAsia="Times New Roman" w:hAnsi="Times New Roman" w:cs="Times New Roman"/>
          <w:sz w:val="24"/>
          <w:szCs w:val="24"/>
        </w:rPr>
        <w:t xml:space="preserve"> all quantifier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22"/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>x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0C9C" w:rsidRPr="006E2461">
        <w:rPr>
          <w:rFonts w:ascii="Times New Roman" w:eastAsia="Times New Roman" w:hAnsi="Times New Roman" w:cs="Times New Roman"/>
          <w:sz w:val="24"/>
          <w:szCs w:val="24"/>
        </w:rPr>
        <w:t>, there exists quantifier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24"/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>x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>formulas</w:t>
      </w:r>
      <w:r w:rsidR="00F456D4">
        <w:rPr>
          <w:rFonts w:ascii="Times New Roman" w:eastAsia="Times New Roman" w:hAnsi="Times New Roman" w:cs="Times New Roman"/>
          <w:sz w:val="24"/>
          <w:szCs w:val="24"/>
        </w:rPr>
        <w:t xml:space="preserve"> of  predicate logic, logically</w:t>
      </w:r>
      <w:r w:rsidR="005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>valid formulas, B</w:t>
      </w:r>
      <w:r w:rsidR="00D80C9C" w:rsidRPr="006E2461">
        <w:rPr>
          <w:rFonts w:ascii="Times New Roman" w:eastAsia="Times New Roman" w:hAnsi="Times New Roman" w:cs="Times New Roman"/>
          <w:sz w:val="24"/>
          <w:szCs w:val="24"/>
        </w:rPr>
        <w:t>ounded quantifier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22"/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x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52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24"/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>x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D80C9C" w:rsidRPr="006E2461">
        <w:rPr>
          <w:rFonts w:ascii="Times New Roman" w:eastAsia="Times New Roman" w:hAnsi="Times New Roman" w:cs="Times New Roman"/>
          <w:sz w:val="24"/>
          <w:szCs w:val="24"/>
        </w:rPr>
        <w:t>niqueness quantifier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24"/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!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>x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);</w:t>
      </w:r>
      <w:r w:rsidR="005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C9C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>
        <w:rPr>
          <w:rFonts w:ascii="Times New Roman" w:eastAsia="Times New Roman" w:hAnsi="Times New Roman" w:cs="Times New Roman"/>
          <w:sz w:val="24"/>
          <w:szCs w:val="24"/>
        </w:rPr>
        <w:t>Axioms of Set Theory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membership relation x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A, E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 xml:space="preserve">mpty set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6"/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82D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 xml:space="preserve"> subset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 xml:space="preserve"> relation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2461" w:rsidRPr="00591406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B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 xml:space="preserve"> power set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406">
        <w:rPr>
          <w:rFonts w:ascii="French Script MT" w:eastAsia="Times New Roman" w:hAnsi="French Script MT" w:cs="Times New Roman"/>
          <w:sz w:val="24"/>
          <w:szCs w:val="24"/>
        </w:rPr>
        <w:t>P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>(A), i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ntersection</w:t>
      </w:r>
      <w:r w:rsidR="00F93BE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B782D" w:rsidRPr="005352B2">
        <w:rPr>
          <w:rFonts w:ascii="Times New Roman" w:eastAsia="Times New Roman" w:hAnsi="Times New Roman" w:cs="Times New Roman"/>
          <w:b/>
          <w:i/>
          <w:sz w:val="20"/>
          <w:szCs w:val="20"/>
        </w:rPr>
        <w:t>∩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B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, union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2461">
        <w:rPr>
          <w:rFonts w:ascii="Cambria Math" w:eastAsia="Times New Roman" w:hAnsi="Cambria Math" w:cs="Cambria Math"/>
          <w:sz w:val="24"/>
          <w:szCs w:val="24"/>
        </w:rPr>
        <w:t>∪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B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 xml:space="preserve">relative complement 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52B2">
        <w:rPr>
          <w:rFonts w:ascii="Cambria Math" w:eastAsia="Times New Roman" w:hAnsi="Cambria Math" w:cs="Cambria Math"/>
          <w:sz w:val="24"/>
          <w:szCs w:val="24"/>
        </w:rPr>
        <w:sym w:font="Symbol" w:char="F02D"/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B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symmetric 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>differe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nce A</w:t>
      </w:r>
      <w:r w:rsidRPr="005352B2">
        <w:rPr>
          <w:rFonts w:ascii="Times New Roman" w:eastAsia="Times New Roman" w:hAnsi="Times New Roman" w:cs="Times New Roman"/>
          <w:sz w:val="16"/>
          <w:szCs w:val="16"/>
        </w:rPr>
        <w:t>Δ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B = (A-B)</w:t>
      </w:r>
      <w:r w:rsidR="005352B2" w:rsidRPr="005352B2">
        <w:rPr>
          <w:rFonts w:ascii="Cambria Math" w:eastAsia="Times New Roman" w:hAnsi="Cambria Math" w:cs="Cambria Math"/>
          <w:sz w:val="24"/>
          <w:szCs w:val="24"/>
        </w:rPr>
        <w:t>∪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(B-A)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>, universal set U, complement A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= U-A,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 xml:space="preserve"> (natural numbers)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782D" w:rsidRPr="006E2461">
        <w:rPr>
          <w:rStyle w:val="unicode"/>
          <w:rFonts w:ascii="Times New Roman" w:hAnsi="Times New Roman" w:cs="Times New Roman"/>
          <w:sz w:val="24"/>
          <w:szCs w:val="24"/>
        </w:rPr>
        <w:t>ℤ</w:t>
      </w:r>
      <w:r w:rsidR="005352B2">
        <w:rPr>
          <w:rStyle w:val="unicode"/>
          <w:rFonts w:ascii="Times New Roman" w:hAnsi="Times New Roman" w:cs="Times New Roman"/>
          <w:sz w:val="24"/>
          <w:szCs w:val="24"/>
        </w:rPr>
        <w:t xml:space="preserve">, </w:t>
      </w:r>
      <w:r w:rsidR="005B782D" w:rsidRPr="006E2461">
        <w:rPr>
          <w:rFonts w:ascii="Times New Roman" w:hAnsi="Times New Roman" w:cs="Times New Roman"/>
          <w:sz w:val="24"/>
          <w:szCs w:val="24"/>
        </w:rPr>
        <w:t xml:space="preserve"> </w:t>
      </w:r>
      <w:r w:rsidR="005B782D" w:rsidRPr="006E2461">
        <w:rPr>
          <w:rStyle w:val="unicode"/>
          <w:rFonts w:ascii="Times New Roman" w:hAnsi="Times New Roman" w:cs="Times New Roman"/>
          <w:sz w:val="24"/>
          <w:szCs w:val="24"/>
        </w:rPr>
        <w:t>ℚ</w:t>
      </w:r>
      <w:r w:rsidR="005352B2">
        <w:rPr>
          <w:rStyle w:val="unicode"/>
          <w:rFonts w:ascii="Times New Roman" w:hAnsi="Times New Roman" w:cs="Times New Roman"/>
          <w:sz w:val="24"/>
          <w:szCs w:val="24"/>
        </w:rPr>
        <w:t>,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 xml:space="preserve"> (real numbers)</w:t>
      </w:r>
      <w:r w:rsidR="00000154" w:rsidRPr="006E24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 xml:space="preserve"> (complex numbers);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F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amilies of sets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ndexed families of sets, union and intersection of indexed families of sets, proof strategies, proof by co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>ntradiction, counter-examples, Pairs &amp; o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rdered pairs, Cartesian product 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B782D" w:rsidRPr="006E2461">
        <w:rPr>
          <w:rFonts w:ascii="Times New Roman" w:hAnsi="Times New Roman" w:cs="Times New Roman"/>
          <w:sz w:val="24"/>
          <w:szCs w:val="24"/>
        </w:rPr>
        <w:t>×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o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>f two sets, R</w:t>
      </w:r>
      <w:r w:rsidR="005352B2">
        <w:rPr>
          <w:rFonts w:ascii="Times New Roman" w:eastAsia="Times New Roman" w:hAnsi="Times New Roman" w:cs="Times New Roman"/>
          <w:sz w:val="24"/>
          <w:szCs w:val="24"/>
        </w:rPr>
        <w:t>elations; d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omain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 xml:space="preserve"> &amp; range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of a relation, inverse 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 xml:space="preserve">of a relation,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compositions 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of relations; 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 xml:space="preserve"> Relations from A to B &amp; Relations on A;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eflexive, symmetric,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 xml:space="preserve"> anti-symmetric, transitive, &amp;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circular relations; 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Equivalence relation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R on 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 xml:space="preserve">a set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A, equivalence classes of R, A modul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o R, P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artitions of A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>Functions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>; D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 xml:space="preserve">omain &amp; range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fu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>nction,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0DB7" w:rsidRPr="006E2461">
        <w:rPr>
          <w:rFonts w:ascii="Times New Roman" w:eastAsia="Times New Roman" w:hAnsi="Times New Roman" w:cs="Times New Roman"/>
          <w:sz w:val="24"/>
          <w:szCs w:val="24"/>
        </w:rPr>
        <w:t xml:space="preserve">Codomains of a function, Functions from A to B &amp; Functions on A, Partial functions from A to B,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Injective 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>functions (one-to-one functions, injections), Surjective functions (onto functions, surjections), B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ijective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 xml:space="preserve"> functions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(one-to-one &amp; on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functions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>, bijections), composition of functions</w:t>
      </w:r>
      <w:r w:rsidR="009753A7" w:rsidRPr="006E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5C62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22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24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5352B2">
        <w:rPr>
          <w:rFonts w:ascii="Times New Roman" w:eastAsia="Times New Roman" w:hAnsi="Times New Roman" w:cs="Times New Roman"/>
          <w:sz w:val="16"/>
          <w:szCs w:val="16"/>
        </w:rPr>
        <w:sym w:font="Symbol" w:char="F044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5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F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C"/>
      </w:r>
      <w:r w:rsidR="005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B9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A5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6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BA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BB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AB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A3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A4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C0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D1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DB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DE"/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61" w:rsidRPr="00B022E4">
        <w:rPr>
          <w:rFonts w:ascii="Times New Roman" w:hAnsi="Times New Roman" w:cs="Times New Roman"/>
          <w:sz w:val="28"/>
          <w:szCs w:val="28"/>
        </w:rPr>
        <w:sym w:font="Symbol" w:char="F040"/>
      </w:r>
      <w:r w:rsidR="006E2461" w:rsidRPr="00B022E4">
        <w:rPr>
          <w:rFonts w:ascii="Times New Roman" w:hAnsi="Times New Roman" w:cs="Times New Roman"/>
          <w:sz w:val="28"/>
          <w:szCs w:val="28"/>
        </w:rPr>
        <w:t xml:space="preserve"> </w:t>
      </w:r>
      <w:r w:rsidR="006E2461" w:rsidRPr="00B022E4">
        <w:rPr>
          <w:rFonts w:ascii="Times New Roman" w:hAnsi="Times New Roman" w:cs="Times New Roman"/>
          <w:sz w:val="28"/>
          <w:szCs w:val="28"/>
        </w:rPr>
        <w:sym w:font="Symbol" w:char="F023"/>
      </w:r>
      <w:r w:rsidR="006E2461" w:rsidRPr="00B022E4">
        <w:rPr>
          <w:rFonts w:ascii="Times New Roman" w:hAnsi="Times New Roman" w:cs="Times New Roman"/>
          <w:sz w:val="28"/>
          <w:szCs w:val="28"/>
        </w:rPr>
        <w:t xml:space="preserve"> </w:t>
      </w:r>
      <w:r w:rsidR="006E2461" w:rsidRPr="00B022E4">
        <w:rPr>
          <w:rFonts w:ascii="Times New Roman" w:hAnsi="Times New Roman" w:cs="Times New Roman"/>
          <w:sz w:val="28"/>
          <w:szCs w:val="28"/>
        </w:rPr>
        <w:sym w:font="Symbol" w:char="F05E"/>
      </w:r>
      <w:r w:rsidR="006E2461" w:rsidRPr="00B022E4">
        <w:rPr>
          <w:rFonts w:ascii="Times New Roman" w:hAnsi="Times New Roman" w:cs="Times New Roman"/>
          <w:sz w:val="28"/>
          <w:szCs w:val="28"/>
        </w:rPr>
        <w:t xml:space="preserve"> </w:t>
      </w:r>
      <w:r w:rsidR="006E2461" w:rsidRPr="00B022E4">
        <w:rPr>
          <w:rFonts w:ascii="Times New Roman" w:hAnsi="Times New Roman" w:cs="Times New Roman"/>
          <w:sz w:val="28"/>
          <w:szCs w:val="28"/>
        </w:rPr>
        <w:sym w:font="Symbol" w:char="F0B1"/>
      </w:r>
      <w:r w:rsidR="006E2461" w:rsidRPr="00B022E4">
        <w:rPr>
          <w:rFonts w:ascii="Times New Roman" w:hAnsi="Times New Roman" w:cs="Times New Roman"/>
          <w:sz w:val="28"/>
          <w:szCs w:val="28"/>
        </w:rPr>
        <w:t xml:space="preserve"> </w:t>
      </w:r>
      <w:r w:rsidR="006E2461" w:rsidRPr="00B022E4">
        <w:rPr>
          <w:rFonts w:ascii="Times New Roman" w:hAnsi="Times New Roman" w:cs="Times New Roman"/>
          <w:sz w:val="28"/>
          <w:szCs w:val="28"/>
        </w:rPr>
        <w:sym w:font="Symbol" w:char="F0B3"/>
      </w:r>
      <w:r w:rsidR="006E2461" w:rsidRPr="00B022E4">
        <w:rPr>
          <w:rFonts w:ascii="Times New Roman" w:hAnsi="Times New Roman" w:cs="Times New Roman"/>
          <w:sz w:val="28"/>
          <w:szCs w:val="28"/>
        </w:rPr>
        <w:t xml:space="preserve"> </w:t>
      </w:r>
      <w:r w:rsidR="006E2461" w:rsidRPr="00B022E4">
        <w:rPr>
          <w:rFonts w:ascii="Times New Roman" w:hAnsi="Times New Roman" w:cs="Times New Roman"/>
          <w:sz w:val="28"/>
          <w:szCs w:val="28"/>
        </w:rPr>
        <w:sym w:font="Symbol" w:char="F0A3"/>
      </w:r>
      <w:r w:rsidR="006E2461" w:rsidRPr="00B022E4">
        <w:rPr>
          <w:rFonts w:ascii="Times New Roman" w:hAnsi="Times New Roman" w:cs="Times New Roman"/>
          <w:sz w:val="28"/>
          <w:szCs w:val="28"/>
        </w:rPr>
        <w:t xml:space="preserve"> </w:t>
      </w:r>
      <w:r w:rsidR="006E2461" w:rsidRPr="00B14EF0">
        <w:rPr>
          <w:rFonts w:ascii="Times New Roman" w:hAnsi="Times New Roman" w:cs="Times New Roman"/>
          <w:sz w:val="28"/>
          <w:szCs w:val="28"/>
          <w:vertAlign w:val="subscript"/>
        </w:rPr>
        <w:sym w:font="Symbol" w:char="F0B0"/>
      </w:r>
      <w:r w:rsidR="006E2461" w:rsidRPr="00B022E4">
        <w:rPr>
          <w:rFonts w:ascii="Times New Roman" w:hAnsi="Times New Roman" w:cs="Times New Roman"/>
          <w:sz w:val="28"/>
          <w:szCs w:val="28"/>
        </w:rPr>
        <w:t xml:space="preserve"> </w:t>
      </w:r>
      <w:r w:rsidR="006E2461" w:rsidRPr="005352B2">
        <w:rPr>
          <w:rFonts w:ascii="Times New Roman" w:hAnsi="Times New Roman" w:cs="Times New Roman"/>
          <w:sz w:val="24"/>
          <w:szCs w:val="24"/>
        </w:rPr>
        <w:sym w:font="Symbol" w:char="F0AD"/>
      </w:r>
      <w:r w:rsidR="006E2461" w:rsidRPr="005352B2">
        <w:rPr>
          <w:rFonts w:ascii="Times New Roman" w:hAnsi="Times New Roman" w:cs="Times New Roman"/>
          <w:sz w:val="24"/>
          <w:szCs w:val="24"/>
        </w:rPr>
        <w:t xml:space="preserve"> </w:t>
      </w:r>
      <w:r w:rsidR="006E2461" w:rsidRPr="005352B2">
        <w:rPr>
          <w:rFonts w:ascii="Times New Roman" w:hAnsi="Times New Roman" w:cs="Times New Roman"/>
          <w:sz w:val="24"/>
          <w:szCs w:val="24"/>
        </w:rPr>
        <w:sym w:font="Symbol" w:char="F0AF"/>
      </w:r>
      <w:r w:rsidR="006E2461" w:rsidRPr="005352B2">
        <w:rPr>
          <w:rFonts w:ascii="Times New Roman" w:hAnsi="Times New Roman" w:cs="Times New Roman"/>
          <w:sz w:val="24"/>
          <w:szCs w:val="24"/>
        </w:rPr>
        <w:t xml:space="preserve"> </w:t>
      </w:r>
      <w:r w:rsidR="005352B2"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 w:rsidR="006E2461" w:rsidRPr="00B022E4">
        <w:rPr>
          <w:rFonts w:ascii="Times New Roman" w:hAnsi="Times New Roman" w:cs="Times New Roman"/>
          <w:sz w:val="28"/>
          <w:szCs w:val="28"/>
        </w:rPr>
        <w:t xml:space="preserve"> </w:t>
      </w:r>
      <w:r w:rsidR="00591406" w:rsidRPr="00591406">
        <w:rPr>
          <w:rFonts w:ascii="Cambria Math" w:eastAsia="Times New Roman" w:hAnsi="Cambria Math" w:cs="Cambria Math"/>
          <w:sz w:val="24"/>
          <w:szCs w:val="24"/>
        </w:rPr>
        <w:t>∪</w:t>
      </w:r>
      <w:r w:rsidR="00591406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="005352B2">
        <w:rPr>
          <w:rFonts w:ascii="Cambria Math" w:eastAsia="Times New Roman" w:hAnsi="Cambria Math" w:cs="Cambria Math"/>
          <w:sz w:val="24"/>
          <w:szCs w:val="24"/>
        </w:rPr>
        <w:sym w:font="Symbol" w:char="F02D"/>
      </w:r>
      <w:r w:rsidR="00591406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="00591406" w:rsidRPr="005352B2">
        <w:rPr>
          <w:rFonts w:ascii="Times New Roman" w:eastAsia="Times New Roman" w:hAnsi="Times New Roman" w:cs="Times New Roman"/>
          <w:b/>
          <w:i/>
          <w:sz w:val="20"/>
          <w:szCs w:val="20"/>
        </w:rPr>
        <w:t>∩</w:t>
      </w:r>
      <w:r w:rsidR="00591406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="00591406" w:rsidRPr="00591406">
        <w:rPr>
          <w:rFonts w:ascii="French Script MT" w:eastAsia="Times New Roman" w:hAnsi="French Script MT" w:cs="Times New Roman"/>
          <w:sz w:val="24"/>
          <w:szCs w:val="24"/>
        </w:rPr>
        <w:t>P</w:t>
      </w:r>
      <w:r w:rsidR="00591406">
        <w:rPr>
          <w:rFonts w:ascii="French Script MT" w:eastAsia="Times New Roman" w:hAnsi="French Script MT" w:cs="Times New Roman"/>
          <w:sz w:val="24"/>
          <w:szCs w:val="24"/>
        </w:rPr>
        <w:t xml:space="preserve"> </w:t>
      </w:r>
      <w:r w:rsidR="00B14EF0">
        <w:rPr>
          <w:rFonts w:ascii="French Script MT" w:eastAsia="Times New Roman" w:hAnsi="French Script MT" w:cs="Times New Roman"/>
          <w:sz w:val="24"/>
          <w:szCs w:val="24"/>
        </w:rPr>
        <w:sym w:font="Symbol" w:char="F0C4"/>
      </w:r>
    </w:p>
    <w:p w:rsidR="006E2461" w:rsidRPr="006E2461" w:rsidRDefault="00F65E82" w:rsidP="006E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br/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 xml:space="preserve">MAIN PROBLEM SOLVING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>TECHNIQUES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 xml:space="preserve"> &amp; TYPES OF PROOFS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F65E82" w:rsidRPr="006E2461" w:rsidRDefault="00F65E82" w:rsidP="00F6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1.   (</w:t>
      </w:r>
      <w:proofErr w:type="gramStart"/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 xml:space="preserve">)  Determining if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A is logically equivalent to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B by using truth tables in Prop. Logic.</w:t>
      </w:r>
    </w:p>
    <w:p w:rsidR="00F65E82" w:rsidRPr="006E2461" w:rsidRDefault="00F65E82" w:rsidP="00F65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(b)  Determining A logically implies B by using truth tables in Propositional Logic.</w:t>
      </w:r>
    </w:p>
    <w:p w:rsidR="00220C95" w:rsidRPr="006E2461" w:rsidRDefault="00F65E82" w:rsidP="00F6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2.   </w:t>
      </w:r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Translating English </w:t>
      </w:r>
      <w:r w:rsidR="00591406">
        <w:rPr>
          <w:rFonts w:ascii="Times New Roman" w:eastAsia="Times New Roman" w:hAnsi="Times New Roman" w:cs="Times New Roman"/>
          <w:sz w:val="24"/>
          <w:szCs w:val="24"/>
        </w:rPr>
        <w:t xml:space="preserve">&amp; Mathematical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>statements into f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>ormul</w:t>
      </w:r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 xml:space="preserve">as of Propositional Logic.   </w:t>
      </w:r>
    </w:p>
    <w:p w:rsidR="00F65E82" w:rsidRPr="006E2461" w:rsidRDefault="00220C95" w:rsidP="0022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      (b)  D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etermining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whether or not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an argument is logically valid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 xml:space="preserve"> using truth tables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C95" w:rsidRPr="006E2461" w:rsidRDefault="00F65E82" w:rsidP="00F6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3.  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Translating English </w:t>
      </w:r>
      <w:r w:rsidR="00591406">
        <w:rPr>
          <w:rFonts w:ascii="Times New Roman" w:eastAsia="Times New Roman" w:hAnsi="Times New Roman" w:cs="Times New Roman"/>
          <w:sz w:val="24"/>
          <w:szCs w:val="24"/>
        </w:rPr>
        <w:t>&amp; Mathematical</w:t>
      </w:r>
      <w:r w:rsidR="00591406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statements into formulas of Predicate Logic.   </w:t>
      </w:r>
    </w:p>
    <w:p w:rsidR="00220C95" w:rsidRPr="006E2461" w:rsidRDefault="00220C95" w:rsidP="0022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      (b) 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Determining if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a formula A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is logically equivalent </w:t>
      </w:r>
      <w:r w:rsidR="00195D0B">
        <w:rPr>
          <w:rFonts w:ascii="Times New Roman" w:eastAsia="Times New Roman" w:hAnsi="Times New Roman" w:cs="Times New Roman"/>
          <w:sz w:val="24"/>
          <w:szCs w:val="24"/>
        </w:rPr>
        <w:t>to B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 xml:space="preserve">if A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logically implies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B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B7351" w:rsidRPr="006E2461" w:rsidRDefault="00195D0B" w:rsidP="0022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(c)  Moving the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sign so that it governs no</w:t>
      </w:r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 xml:space="preserve"> quantifiers </w:t>
      </w:r>
      <w:r w:rsidR="00591406">
        <w:rPr>
          <w:rFonts w:ascii="Times New Roman" w:eastAsia="Times New Roman" w:hAnsi="Times New Roman" w:cs="Times New Roman"/>
          <w:sz w:val="24"/>
          <w:szCs w:val="24"/>
        </w:rPr>
        <w:t xml:space="preserve">&amp; other connectives in 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>Pred. Logic</w:t>
      </w:r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C95" w:rsidRPr="006E2461" w:rsidRDefault="00F65E82" w:rsidP="00220C9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4.   </w:t>
      </w:r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>Proving tha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t certain identities and subset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relation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involving sets are true</w:t>
      </w:r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351" w:rsidRPr="006E2461" w:rsidRDefault="00220C95" w:rsidP="00F65E8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      (b)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Proving that certain 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 xml:space="preserve">identities and subset relations involving indexed families of sets. </w:t>
      </w:r>
    </w:p>
    <w:p w:rsidR="00220C95" w:rsidRPr="006E2461" w:rsidRDefault="009D4589" w:rsidP="00F65E8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Proving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identities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 xml:space="preserve"> or subset relations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 xml:space="preserve">nvolving the Cartesian products.  </w:t>
      </w:r>
    </w:p>
    <w:p w:rsidR="009B7351" w:rsidRPr="006E2461" w:rsidRDefault="00220C95" w:rsidP="009B735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 xml:space="preserve"> (b) 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roving results about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properties involving inverses and compositions of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relations.</w:t>
      </w:r>
    </w:p>
    <w:p w:rsidR="009B7351" w:rsidRPr="006E2461" w:rsidRDefault="009D4589" w:rsidP="00F6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Provi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 xml:space="preserve">ng that a given relation R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is an equivalence relation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 xml:space="preserve"> on A</w:t>
      </w:r>
      <w:r w:rsidR="00B67F38" w:rsidRPr="006E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351" w:rsidRPr="006E2461" w:rsidRDefault="009B7351" w:rsidP="00F6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      (b)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ab/>
        <w:t xml:space="preserve">  F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>inding the equi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valence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classes into which A is partitioned by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an equiv. relation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on A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C95" w:rsidRPr="006E2461" w:rsidRDefault="00B50DB7" w:rsidP="00F6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7.   (</w:t>
      </w:r>
      <w:proofErr w:type="gramStart"/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Finding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domai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the range</w:t>
      </w:r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>a function</w:t>
      </w:r>
      <w:r w:rsidR="00220C95" w:rsidRPr="006E2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E82" w:rsidRPr="006E2461" w:rsidRDefault="00220C95" w:rsidP="00F6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065F" w:rsidRPr="006E2461">
        <w:rPr>
          <w:rFonts w:ascii="Times New Roman" w:eastAsia="Times New Roman" w:hAnsi="Times New Roman" w:cs="Times New Roman"/>
          <w:sz w:val="24"/>
          <w:szCs w:val="24"/>
        </w:rPr>
        <w:t xml:space="preserve"> (b) 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roving facts about functions and 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positions of functions.</w:t>
      </w:r>
    </w:p>
    <w:p w:rsidR="00F65E82" w:rsidRPr="006E2461" w:rsidRDefault="00CC065F" w:rsidP="00F6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>   (</w:t>
      </w:r>
      <w:proofErr w:type="gramStart"/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B7351" w:rsidRPr="006E246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9D4589" w:rsidRPr="006E2461">
        <w:rPr>
          <w:rFonts w:ascii="Times New Roman" w:eastAsia="Times New Roman" w:hAnsi="Times New Roman" w:cs="Times New Roman"/>
          <w:sz w:val="24"/>
          <w:szCs w:val="24"/>
        </w:rPr>
        <w:t>Determining</w:t>
      </w:r>
      <w:r w:rsidR="00F65E82" w:rsidRPr="006E2461">
        <w:rPr>
          <w:rFonts w:ascii="Times New Roman" w:eastAsia="Times New Roman" w:hAnsi="Times New Roman" w:cs="Times New Roman"/>
          <w:sz w:val="24"/>
          <w:szCs w:val="24"/>
        </w:rPr>
        <w:t xml:space="preserve"> if a function is injective, surjective, bijective, or none of these.</w:t>
      </w:r>
    </w:p>
    <w:p w:rsidR="00B67F38" w:rsidRPr="006E2461" w:rsidRDefault="009B7351" w:rsidP="009B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61">
        <w:rPr>
          <w:rFonts w:ascii="Times New Roman" w:eastAsia="Times New Roman" w:hAnsi="Times New Roman" w:cs="Times New Roman"/>
          <w:sz w:val="24"/>
          <w:szCs w:val="24"/>
        </w:rPr>
        <w:t xml:space="preserve">       (b)  Proving facts about injective, surjective &amp; bijective functions</w:t>
      </w:r>
      <w:r w:rsidR="006E2461">
        <w:rPr>
          <w:rFonts w:ascii="Times New Roman" w:eastAsia="Times New Roman" w:hAnsi="Times New Roman" w:cs="Times New Roman"/>
          <w:sz w:val="24"/>
          <w:szCs w:val="24"/>
        </w:rPr>
        <w:t xml:space="preserve"> – and finding inverses</w:t>
      </w:r>
      <w:r w:rsidRPr="006E246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67F38" w:rsidRPr="006E2461" w:rsidSect="006E246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82"/>
    <w:rsid w:val="00000154"/>
    <w:rsid w:val="00195D0B"/>
    <w:rsid w:val="001D0084"/>
    <w:rsid w:val="00220C95"/>
    <w:rsid w:val="005352B2"/>
    <w:rsid w:val="00591406"/>
    <w:rsid w:val="005B403A"/>
    <w:rsid w:val="005B782D"/>
    <w:rsid w:val="005F7D30"/>
    <w:rsid w:val="006E2461"/>
    <w:rsid w:val="00706F9F"/>
    <w:rsid w:val="0077630C"/>
    <w:rsid w:val="00785C62"/>
    <w:rsid w:val="008461B4"/>
    <w:rsid w:val="008E592A"/>
    <w:rsid w:val="009753A7"/>
    <w:rsid w:val="009B7351"/>
    <w:rsid w:val="009D4589"/>
    <w:rsid w:val="009E2052"/>
    <w:rsid w:val="00B14EF0"/>
    <w:rsid w:val="00B50DB7"/>
    <w:rsid w:val="00B67F38"/>
    <w:rsid w:val="00CC065F"/>
    <w:rsid w:val="00D80C9C"/>
    <w:rsid w:val="00E3429A"/>
    <w:rsid w:val="00F456D4"/>
    <w:rsid w:val="00F65E82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BFE2"/>
  <w15:docId w15:val="{EA30EAC5-764D-47DA-947D-0716A4C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C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9C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rsid w:val="005B782D"/>
  </w:style>
  <w:style w:type="paragraph" w:styleId="Footer">
    <w:name w:val="footer"/>
    <w:basedOn w:val="Normal"/>
    <w:link w:val="FooterChar"/>
    <w:uiPriority w:val="99"/>
    <w:unhideWhenUsed/>
    <w:rsid w:val="005B782D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782D"/>
    <w:rPr>
      <w:rFonts w:ascii="Courier 10cpi" w:hAnsi="Courier 10cp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3</cp:revision>
  <cp:lastPrinted>2015-10-08T17:02:00Z</cp:lastPrinted>
  <dcterms:created xsi:type="dcterms:W3CDTF">2019-10-01T21:33:00Z</dcterms:created>
  <dcterms:modified xsi:type="dcterms:W3CDTF">2021-03-11T16:51:00Z</dcterms:modified>
</cp:coreProperties>
</file>